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A3" w:rsidRPr="0066715E" w:rsidRDefault="00BD46A3" w:rsidP="00BD46A3">
      <w:pPr>
        <w:jc w:val="center"/>
        <w:rPr>
          <w:b/>
          <w:sz w:val="28"/>
          <w:szCs w:val="28"/>
        </w:rPr>
      </w:pPr>
      <w:r w:rsidRPr="0066715E">
        <w:rPr>
          <w:b/>
          <w:sz w:val="28"/>
          <w:szCs w:val="28"/>
        </w:rPr>
        <w:t>White Oak Township Regular Board Meeting</w:t>
      </w:r>
    </w:p>
    <w:p w:rsidR="00BD46A3" w:rsidRPr="0066715E" w:rsidRDefault="00BD46A3" w:rsidP="00BD46A3">
      <w:pPr>
        <w:tabs>
          <w:tab w:val="left" w:pos="3818"/>
          <w:tab w:val="center" w:pos="4680"/>
        </w:tabs>
        <w:rPr>
          <w:b/>
          <w:sz w:val="28"/>
          <w:szCs w:val="28"/>
        </w:rPr>
      </w:pPr>
      <w:r w:rsidRPr="006671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November 9</w:t>
      </w:r>
      <w:r>
        <w:rPr>
          <w:b/>
          <w:sz w:val="28"/>
          <w:szCs w:val="28"/>
        </w:rPr>
        <w:t xml:space="preserve">, </w:t>
      </w:r>
      <w:r w:rsidRPr="0066715E">
        <w:rPr>
          <w:b/>
          <w:sz w:val="28"/>
          <w:szCs w:val="28"/>
        </w:rPr>
        <w:t>2015</w:t>
      </w:r>
    </w:p>
    <w:p w:rsidR="00BD46A3" w:rsidRPr="0066715E" w:rsidRDefault="00BD46A3" w:rsidP="00BD46A3">
      <w:pPr>
        <w:tabs>
          <w:tab w:val="left" w:pos="2428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BD46A3" w:rsidRPr="0066715E" w:rsidRDefault="00BD46A3" w:rsidP="00BD46A3">
      <w:pPr>
        <w:tabs>
          <w:tab w:val="left" w:pos="2428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BD46A3" w:rsidRPr="0066715E" w:rsidRDefault="00BD46A3" w:rsidP="00BD46A3">
      <w:pPr>
        <w:jc w:val="both"/>
        <w:rPr>
          <w:sz w:val="28"/>
          <w:szCs w:val="28"/>
        </w:rPr>
      </w:pPr>
      <w:r w:rsidRPr="0066715E">
        <w:rPr>
          <w:sz w:val="28"/>
          <w:szCs w:val="28"/>
        </w:rPr>
        <w:t xml:space="preserve">Supervisor </w:t>
      </w:r>
      <w:proofErr w:type="spellStart"/>
      <w:r w:rsidRPr="0066715E">
        <w:rPr>
          <w:sz w:val="28"/>
          <w:szCs w:val="28"/>
        </w:rPr>
        <w:t>Dorwin</w:t>
      </w:r>
      <w:proofErr w:type="spellEnd"/>
      <w:r w:rsidRPr="0066715E">
        <w:rPr>
          <w:sz w:val="28"/>
          <w:szCs w:val="28"/>
        </w:rPr>
        <w:t xml:space="preserve"> Marshall called the regular board meeting to order at 7:30 p.m. on Monday, </w:t>
      </w:r>
      <w:r>
        <w:rPr>
          <w:sz w:val="28"/>
          <w:szCs w:val="28"/>
        </w:rPr>
        <w:t>November 9</w:t>
      </w:r>
      <w:r w:rsidRPr="0066715E">
        <w:rPr>
          <w:sz w:val="28"/>
          <w:szCs w:val="28"/>
        </w:rPr>
        <w:t xml:space="preserve">, 2015.  Roll call as follows:   Supervisor </w:t>
      </w:r>
      <w:proofErr w:type="spellStart"/>
      <w:r w:rsidRPr="0066715E">
        <w:rPr>
          <w:sz w:val="28"/>
          <w:szCs w:val="28"/>
        </w:rPr>
        <w:t>Dorwin</w:t>
      </w:r>
      <w:proofErr w:type="spellEnd"/>
      <w:r w:rsidRPr="0066715E">
        <w:rPr>
          <w:sz w:val="28"/>
          <w:szCs w:val="28"/>
        </w:rPr>
        <w:t xml:space="preserve"> Marshall, Treasurer Aaron Graf, Clerk </w:t>
      </w:r>
      <w:proofErr w:type="spellStart"/>
      <w:r w:rsidRPr="0066715E">
        <w:rPr>
          <w:sz w:val="28"/>
          <w:szCs w:val="28"/>
        </w:rPr>
        <w:t>Leela</w:t>
      </w:r>
      <w:proofErr w:type="spellEnd"/>
      <w:r w:rsidRPr="0066715E">
        <w:rPr>
          <w:sz w:val="28"/>
          <w:szCs w:val="28"/>
        </w:rPr>
        <w:t xml:space="preserve"> Vernon, Trustee Diane Graf, Trustee Todd Baker, Deputy Treasurer Mary Joan McArthur, Richard Morrison</w:t>
      </w:r>
      <w:r>
        <w:rPr>
          <w:sz w:val="28"/>
          <w:szCs w:val="28"/>
        </w:rPr>
        <w:t xml:space="preserve">, </w:t>
      </w:r>
      <w:r w:rsidR="00A31583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Carol </w:t>
      </w:r>
      <w:proofErr w:type="spellStart"/>
      <w:r>
        <w:rPr>
          <w:sz w:val="28"/>
          <w:szCs w:val="28"/>
        </w:rPr>
        <w:t>Brimhall</w:t>
      </w:r>
      <w:proofErr w:type="spellEnd"/>
      <w:r>
        <w:rPr>
          <w:sz w:val="28"/>
          <w:szCs w:val="28"/>
        </w:rPr>
        <w:t xml:space="preserve">.  </w:t>
      </w:r>
      <w:r w:rsidRPr="0066715E">
        <w:rPr>
          <w:sz w:val="28"/>
          <w:szCs w:val="28"/>
        </w:rPr>
        <w:t xml:space="preserve">Trustee Diane Graf led us in the pledge of allegiance.  </w:t>
      </w:r>
    </w:p>
    <w:p w:rsidR="00BD46A3" w:rsidRPr="0066715E" w:rsidRDefault="00BD46A3" w:rsidP="00BD46A3">
      <w:pPr>
        <w:tabs>
          <w:tab w:val="left" w:pos="2445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BD46A3" w:rsidRPr="0066715E" w:rsidRDefault="00BD46A3" w:rsidP="00BD46A3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A Motion was made by Trustee </w:t>
      </w:r>
      <w:r>
        <w:rPr>
          <w:sz w:val="28"/>
          <w:szCs w:val="28"/>
        </w:rPr>
        <w:t xml:space="preserve">Graf </w:t>
      </w:r>
      <w:r w:rsidRPr="0066715E">
        <w:rPr>
          <w:sz w:val="28"/>
          <w:szCs w:val="28"/>
        </w:rPr>
        <w:t xml:space="preserve"> seconded by Tr</w:t>
      </w:r>
      <w:r>
        <w:rPr>
          <w:sz w:val="28"/>
          <w:szCs w:val="28"/>
        </w:rPr>
        <w:t xml:space="preserve">ustee </w:t>
      </w:r>
      <w:r>
        <w:rPr>
          <w:sz w:val="28"/>
          <w:szCs w:val="28"/>
        </w:rPr>
        <w:t>Baker</w:t>
      </w:r>
      <w:r w:rsidRPr="0066715E">
        <w:rPr>
          <w:sz w:val="28"/>
          <w:szCs w:val="28"/>
        </w:rPr>
        <w:t xml:space="preserve"> to accept the minutes of the </w:t>
      </w:r>
      <w:r>
        <w:rPr>
          <w:sz w:val="28"/>
          <w:szCs w:val="28"/>
        </w:rPr>
        <w:t>October 12</w:t>
      </w:r>
      <w:r w:rsidRPr="0066715E">
        <w:rPr>
          <w:sz w:val="28"/>
          <w:szCs w:val="28"/>
        </w:rPr>
        <w:t>, 2015 Regular Township Board Meeting.  Motion carried.</w:t>
      </w:r>
    </w:p>
    <w:p w:rsidR="00BD46A3" w:rsidRPr="0066715E" w:rsidRDefault="00BD46A3" w:rsidP="00BD46A3">
      <w:pPr>
        <w:rPr>
          <w:sz w:val="28"/>
          <w:szCs w:val="28"/>
        </w:rPr>
      </w:pPr>
    </w:p>
    <w:p w:rsidR="00BD46A3" w:rsidRPr="0066715E" w:rsidRDefault="00BD46A3" w:rsidP="00BD46A3">
      <w:pPr>
        <w:rPr>
          <w:sz w:val="28"/>
          <w:szCs w:val="28"/>
        </w:rPr>
      </w:pPr>
      <w:r>
        <w:rPr>
          <w:sz w:val="28"/>
          <w:szCs w:val="28"/>
        </w:rPr>
        <w:t>CD # 109637879</w:t>
      </w:r>
      <w:r>
        <w:rPr>
          <w:sz w:val="28"/>
          <w:szCs w:val="28"/>
        </w:rPr>
        <w:t>, $22,264.92 + $112.78 interest,</w:t>
      </w:r>
      <w:r>
        <w:rPr>
          <w:sz w:val="28"/>
          <w:szCs w:val="28"/>
        </w:rPr>
        <w:t xml:space="preserve"> will renew on November 17, 2015.  </w:t>
      </w:r>
      <w:r>
        <w:rPr>
          <w:sz w:val="28"/>
          <w:szCs w:val="28"/>
        </w:rPr>
        <w:t xml:space="preserve">A motion was made by Treasurer Graf, seconded by Trustee Baker to renew the cd at .65% for 1 year.  Motion carried.  </w:t>
      </w:r>
      <w:r w:rsidRPr="0066715E">
        <w:rPr>
          <w:sz w:val="28"/>
          <w:szCs w:val="28"/>
        </w:rPr>
        <w:t xml:space="preserve">A motion was made by Trustee Baker, seconded by Trustee Graf to approve the treasurer’s report as printed and placed on file.  Motion carried.   </w:t>
      </w:r>
    </w:p>
    <w:p w:rsidR="00BD46A3" w:rsidRPr="0066715E" w:rsidRDefault="00BD46A3" w:rsidP="00BD46A3">
      <w:pPr>
        <w:rPr>
          <w:sz w:val="28"/>
          <w:szCs w:val="28"/>
        </w:rPr>
      </w:pPr>
    </w:p>
    <w:p w:rsidR="006C53D0" w:rsidRDefault="00BD46A3" w:rsidP="00BD46A3">
      <w:pPr>
        <w:tabs>
          <w:tab w:val="left" w:pos="3299"/>
        </w:tabs>
        <w:rPr>
          <w:sz w:val="28"/>
          <w:szCs w:val="28"/>
        </w:rPr>
      </w:pPr>
      <w:r>
        <w:rPr>
          <w:sz w:val="28"/>
          <w:szCs w:val="28"/>
        </w:rPr>
        <w:t xml:space="preserve">Treasurer Graf made a motion to collect the Fowlerville Schools </w:t>
      </w:r>
      <w:r w:rsidR="00A31583">
        <w:rPr>
          <w:sz w:val="28"/>
          <w:szCs w:val="28"/>
        </w:rPr>
        <w:t xml:space="preserve">Summer </w:t>
      </w:r>
      <w:r w:rsidR="006C53D0">
        <w:rPr>
          <w:sz w:val="28"/>
          <w:szCs w:val="28"/>
        </w:rPr>
        <w:t xml:space="preserve">Property </w:t>
      </w:r>
      <w:r>
        <w:rPr>
          <w:sz w:val="28"/>
          <w:szCs w:val="28"/>
        </w:rPr>
        <w:t>Tax</w:t>
      </w:r>
      <w:r w:rsidR="00A31583">
        <w:rPr>
          <w:sz w:val="28"/>
          <w:szCs w:val="28"/>
        </w:rPr>
        <w:t>es</w:t>
      </w:r>
      <w:r>
        <w:rPr>
          <w:sz w:val="28"/>
          <w:szCs w:val="28"/>
        </w:rPr>
        <w:t xml:space="preserve"> for $3/parcel.  </w:t>
      </w:r>
      <w:proofErr w:type="gramStart"/>
      <w:r>
        <w:rPr>
          <w:sz w:val="28"/>
          <w:szCs w:val="28"/>
        </w:rPr>
        <w:t>Seconded by Trustee Baker.</w:t>
      </w:r>
      <w:proofErr w:type="gramEnd"/>
      <w:r>
        <w:rPr>
          <w:sz w:val="28"/>
          <w:szCs w:val="28"/>
        </w:rPr>
        <w:t xml:space="preserve">  Motion Carried.</w:t>
      </w:r>
    </w:p>
    <w:p w:rsidR="00BD46A3" w:rsidRDefault="00BD46A3" w:rsidP="00BD46A3">
      <w:pPr>
        <w:tabs>
          <w:tab w:val="left" w:pos="3299"/>
        </w:tabs>
        <w:rPr>
          <w:sz w:val="28"/>
          <w:szCs w:val="28"/>
        </w:rPr>
      </w:pPr>
    </w:p>
    <w:p w:rsidR="00BD46A3" w:rsidRDefault="00BD46A3" w:rsidP="00BD46A3">
      <w:pPr>
        <w:tabs>
          <w:tab w:val="left" w:pos="3299"/>
        </w:tabs>
        <w:rPr>
          <w:sz w:val="28"/>
          <w:szCs w:val="28"/>
        </w:rPr>
      </w:pPr>
      <w:r w:rsidRPr="0066715E">
        <w:rPr>
          <w:sz w:val="28"/>
          <w:szCs w:val="28"/>
        </w:rPr>
        <w:t xml:space="preserve">Zoning Administrator, Richard Martinez </w:t>
      </w:r>
      <w:r>
        <w:rPr>
          <w:sz w:val="28"/>
          <w:szCs w:val="28"/>
        </w:rPr>
        <w:t xml:space="preserve">gave his report.  </w:t>
      </w:r>
    </w:p>
    <w:p w:rsidR="00BD46A3" w:rsidRDefault="00BD46A3" w:rsidP="00BD46A3">
      <w:pPr>
        <w:tabs>
          <w:tab w:val="left" w:pos="3299"/>
        </w:tabs>
        <w:rPr>
          <w:sz w:val="28"/>
          <w:szCs w:val="28"/>
        </w:rPr>
      </w:pPr>
    </w:p>
    <w:p w:rsidR="00BD46A3" w:rsidRPr="0066715E" w:rsidRDefault="00BD46A3" w:rsidP="00BD46A3">
      <w:pPr>
        <w:tabs>
          <w:tab w:val="left" w:pos="3299"/>
        </w:tabs>
        <w:rPr>
          <w:sz w:val="28"/>
          <w:szCs w:val="28"/>
        </w:rPr>
      </w:pPr>
      <w:r>
        <w:rPr>
          <w:sz w:val="28"/>
          <w:szCs w:val="28"/>
        </w:rPr>
        <w:t>A motion was made by Treasurer Graf, seconded by Trustee Graf to approve the Burnham and Flower Insurance Renewal.  Motion carried.</w:t>
      </w:r>
      <w:r>
        <w:rPr>
          <w:sz w:val="28"/>
          <w:szCs w:val="28"/>
        </w:rPr>
        <w:t xml:space="preserve"> </w:t>
      </w:r>
    </w:p>
    <w:p w:rsidR="00BD46A3" w:rsidRDefault="00BD46A3" w:rsidP="00BD46A3">
      <w:pPr>
        <w:rPr>
          <w:sz w:val="28"/>
          <w:szCs w:val="28"/>
        </w:rPr>
      </w:pPr>
    </w:p>
    <w:p w:rsidR="00BD46A3" w:rsidRPr="0066715E" w:rsidRDefault="00BD46A3" w:rsidP="00BD46A3">
      <w:pPr>
        <w:rPr>
          <w:sz w:val="28"/>
          <w:szCs w:val="28"/>
        </w:rPr>
      </w:pPr>
      <w:r w:rsidRPr="0066715E">
        <w:rPr>
          <w:sz w:val="28"/>
          <w:szCs w:val="28"/>
        </w:rPr>
        <w:t>A motion was made by Tr</w:t>
      </w:r>
      <w:r w:rsidR="00502992">
        <w:rPr>
          <w:sz w:val="28"/>
          <w:szCs w:val="28"/>
        </w:rPr>
        <w:t>easurer</w:t>
      </w:r>
      <w:r w:rsidRPr="0066715E">
        <w:rPr>
          <w:sz w:val="28"/>
          <w:szCs w:val="28"/>
        </w:rPr>
        <w:t xml:space="preserve"> </w:t>
      </w:r>
      <w:r>
        <w:rPr>
          <w:sz w:val="28"/>
          <w:szCs w:val="28"/>
        </w:rPr>
        <w:t>Graf</w:t>
      </w:r>
      <w:r w:rsidRPr="0066715E">
        <w:rPr>
          <w:sz w:val="28"/>
          <w:szCs w:val="28"/>
        </w:rPr>
        <w:t>, seconded by Tr</w:t>
      </w:r>
      <w:r w:rsidR="00502992">
        <w:rPr>
          <w:sz w:val="28"/>
          <w:szCs w:val="28"/>
        </w:rPr>
        <w:t>ustee</w:t>
      </w:r>
      <w:bookmarkStart w:id="0" w:name="_GoBack"/>
      <w:bookmarkEnd w:id="0"/>
      <w:r w:rsidRPr="0066715E">
        <w:rPr>
          <w:sz w:val="28"/>
          <w:szCs w:val="28"/>
        </w:rPr>
        <w:t xml:space="preserve"> </w:t>
      </w:r>
      <w:r>
        <w:rPr>
          <w:sz w:val="28"/>
          <w:szCs w:val="28"/>
        </w:rPr>
        <w:t>Baker</w:t>
      </w:r>
      <w:r w:rsidRPr="0066715E">
        <w:rPr>
          <w:sz w:val="28"/>
          <w:szCs w:val="28"/>
        </w:rPr>
        <w:t xml:space="preserve"> to pay bills as presented.  Motion carried.</w:t>
      </w:r>
    </w:p>
    <w:p w:rsidR="00BD46A3" w:rsidRPr="0066715E" w:rsidRDefault="00BD46A3" w:rsidP="00BD46A3">
      <w:pPr>
        <w:rPr>
          <w:sz w:val="28"/>
          <w:szCs w:val="28"/>
        </w:rPr>
      </w:pPr>
    </w:p>
    <w:p w:rsidR="00BD46A3" w:rsidRPr="0066715E" w:rsidRDefault="00BD46A3" w:rsidP="00BD46A3">
      <w:pPr>
        <w:rPr>
          <w:sz w:val="28"/>
          <w:szCs w:val="28"/>
        </w:rPr>
      </w:pPr>
      <w:r w:rsidRPr="0066715E">
        <w:rPr>
          <w:sz w:val="28"/>
          <w:szCs w:val="28"/>
        </w:rPr>
        <w:t>Supervisor Marshall adjourned the meeting at 8:</w:t>
      </w:r>
      <w:r>
        <w:rPr>
          <w:sz w:val="28"/>
          <w:szCs w:val="28"/>
        </w:rPr>
        <w:t>10</w:t>
      </w:r>
      <w:r w:rsidRPr="0066715E">
        <w:rPr>
          <w:sz w:val="28"/>
          <w:szCs w:val="28"/>
        </w:rPr>
        <w:t xml:space="preserve"> p.m.</w:t>
      </w:r>
    </w:p>
    <w:p w:rsidR="00BD46A3" w:rsidRPr="0066715E" w:rsidRDefault="00BD46A3" w:rsidP="00BD46A3">
      <w:pPr>
        <w:rPr>
          <w:sz w:val="28"/>
          <w:szCs w:val="28"/>
        </w:rPr>
      </w:pPr>
    </w:p>
    <w:p w:rsidR="00BD46A3" w:rsidRPr="0066715E" w:rsidRDefault="00BD46A3" w:rsidP="00BD46A3">
      <w:pPr>
        <w:rPr>
          <w:sz w:val="28"/>
          <w:szCs w:val="28"/>
        </w:rPr>
      </w:pPr>
    </w:p>
    <w:p w:rsidR="00BD46A3" w:rsidRPr="0066715E" w:rsidRDefault="00BD46A3" w:rsidP="00BD46A3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Submitted by </w:t>
      </w:r>
      <w:proofErr w:type="spellStart"/>
      <w:r w:rsidRPr="0066715E">
        <w:rPr>
          <w:sz w:val="28"/>
          <w:szCs w:val="28"/>
        </w:rPr>
        <w:t>Leela</w:t>
      </w:r>
      <w:proofErr w:type="spellEnd"/>
      <w:r w:rsidRPr="0066715E">
        <w:rPr>
          <w:sz w:val="28"/>
          <w:szCs w:val="28"/>
        </w:rPr>
        <w:t xml:space="preserve"> A. Vernon, Clerk</w:t>
      </w:r>
    </w:p>
    <w:p w:rsidR="00BD46A3" w:rsidRDefault="00BD46A3" w:rsidP="00BD46A3"/>
    <w:p w:rsidR="00BD46A3" w:rsidRDefault="00BD46A3" w:rsidP="00BD46A3"/>
    <w:p w:rsidR="004D55AE" w:rsidRDefault="004D55AE"/>
    <w:sectPr w:rsidR="004D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A3"/>
    <w:rsid w:val="004D55AE"/>
    <w:rsid w:val="00502992"/>
    <w:rsid w:val="006C53D0"/>
    <w:rsid w:val="00A31583"/>
    <w:rsid w:val="00B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5</cp:revision>
  <cp:lastPrinted>2015-12-14T00:58:00Z</cp:lastPrinted>
  <dcterms:created xsi:type="dcterms:W3CDTF">2015-12-14T00:45:00Z</dcterms:created>
  <dcterms:modified xsi:type="dcterms:W3CDTF">2015-12-14T00:58:00Z</dcterms:modified>
</cp:coreProperties>
</file>