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9" w:rsidRPr="0024287B" w:rsidRDefault="00002159" w:rsidP="00534EE0">
      <w:pPr>
        <w:spacing w:after="0"/>
        <w:jc w:val="center"/>
        <w:rPr>
          <w:b/>
          <w:color w:val="365F91" w:themeColor="accent1" w:themeShade="BF"/>
          <w:sz w:val="28"/>
          <w:szCs w:val="28"/>
        </w:rPr>
      </w:pPr>
      <w:r w:rsidRPr="0024287B">
        <w:rPr>
          <w:b/>
          <w:color w:val="365F91" w:themeColor="accent1" w:themeShade="BF"/>
          <w:sz w:val="28"/>
          <w:szCs w:val="28"/>
        </w:rPr>
        <w:t>White Oak Township Planning Commission</w:t>
      </w:r>
    </w:p>
    <w:p w:rsidR="00216170" w:rsidRDefault="00216170" w:rsidP="00534EE0">
      <w:pPr>
        <w:spacing w:after="120"/>
        <w:jc w:val="center"/>
        <w:rPr>
          <w:b/>
          <w:color w:val="365F91" w:themeColor="accent1" w:themeShade="BF"/>
          <w:sz w:val="24"/>
          <w:szCs w:val="24"/>
        </w:rPr>
      </w:pPr>
      <w:r>
        <w:rPr>
          <w:b/>
          <w:color w:val="365F91" w:themeColor="accent1" w:themeShade="BF"/>
          <w:sz w:val="24"/>
          <w:szCs w:val="24"/>
        </w:rPr>
        <w:t xml:space="preserve">Regular Commission </w:t>
      </w:r>
      <w:r w:rsidR="00002159" w:rsidRPr="0024287B">
        <w:rPr>
          <w:b/>
          <w:color w:val="365F91" w:themeColor="accent1" w:themeShade="BF"/>
          <w:sz w:val="24"/>
          <w:szCs w:val="24"/>
        </w:rPr>
        <w:t xml:space="preserve">Meeting </w:t>
      </w:r>
    </w:p>
    <w:p w:rsidR="00002159" w:rsidRDefault="003D33DF" w:rsidP="00534EE0">
      <w:pPr>
        <w:spacing w:after="120"/>
        <w:jc w:val="center"/>
        <w:rPr>
          <w:b/>
          <w:color w:val="365F91" w:themeColor="accent1" w:themeShade="BF"/>
          <w:sz w:val="24"/>
          <w:szCs w:val="24"/>
        </w:rPr>
      </w:pPr>
      <w:r>
        <w:rPr>
          <w:b/>
          <w:color w:val="365F91" w:themeColor="accent1" w:themeShade="BF"/>
          <w:sz w:val="24"/>
          <w:szCs w:val="24"/>
        </w:rPr>
        <w:t>September</w:t>
      </w:r>
      <w:r w:rsidR="00384215">
        <w:rPr>
          <w:b/>
          <w:color w:val="365F91" w:themeColor="accent1" w:themeShade="BF"/>
          <w:sz w:val="24"/>
          <w:szCs w:val="24"/>
        </w:rPr>
        <w:t xml:space="preserve"> 0</w:t>
      </w:r>
      <w:r>
        <w:rPr>
          <w:b/>
          <w:color w:val="365F91" w:themeColor="accent1" w:themeShade="BF"/>
          <w:sz w:val="24"/>
          <w:szCs w:val="24"/>
        </w:rPr>
        <w:t>7</w:t>
      </w:r>
      <w:r w:rsidR="00491000" w:rsidRPr="0024287B">
        <w:rPr>
          <w:b/>
          <w:color w:val="365F91" w:themeColor="accent1" w:themeShade="BF"/>
          <w:sz w:val="24"/>
          <w:szCs w:val="24"/>
        </w:rPr>
        <w:t>,</w:t>
      </w:r>
      <w:r w:rsidR="00002159" w:rsidRPr="0024287B">
        <w:rPr>
          <w:b/>
          <w:color w:val="365F91" w:themeColor="accent1" w:themeShade="BF"/>
          <w:sz w:val="24"/>
          <w:szCs w:val="24"/>
        </w:rPr>
        <w:t xml:space="preserve"> 20</w:t>
      </w:r>
      <w:r w:rsidR="005410FB">
        <w:rPr>
          <w:b/>
          <w:color w:val="365F91" w:themeColor="accent1" w:themeShade="BF"/>
          <w:sz w:val="24"/>
          <w:szCs w:val="24"/>
        </w:rPr>
        <w:t>1</w:t>
      </w:r>
      <w:r w:rsidR="00622D37">
        <w:rPr>
          <w:b/>
          <w:color w:val="365F91" w:themeColor="accent1" w:themeShade="BF"/>
          <w:sz w:val="24"/>
          <w:szCs w:val="24"/>
        </w:rPr>
        <w:t>1</w:t>
      </w:r>
    </w:p>
    <w:p w:rsidR="00042393" w:rsidRPr="0024287B" w:rsidRDefault="00042393" w:rsidP="00534EE0">
      <w:pPr>
        <w:spacing w:after="120"/>
        <w:jc w:val="center"/>
        <w:rPr>
          <w:b/>
          <w:color w:val="365F91" w:themeColor="accent1" w:themeShade="BF"/>
          <w:sz w:val="24"/>
          <w:szCs w:val="24"/>
        </w:rPr>
      </w:pP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The White Oak Township Planning Commission was called to order by Co-chairman Kenneth Chamberlain at 7:0</w:t>
      </w:r>
      <w:r w:rsidR="003D33DF">
        <w:rPr>
          <w:color w:val="17365D" w:themeColor="text2" w:themeShade="BF"/>
          <w:sz w:val="24"/>
          <w:szCs w:val="24"/>
        </w:rPr>
        <w:t>5</w:t>
      </w:r>
      <w:r w:rsidRPr="0033250C">
        <w:rPr>
          <w:color w:val="17365D" w:themeColor="text2" w:themeShade="BF"/>
          <w:sz w:val="24"/>
          <w:szCs w:val="24"/>
        </w:rPr>
        <w:t xml:space="preserve"> PM on </w:t>
      </w:r>
      <w:r w:rsidR="00D3326D">
        <w:rPr>
          <w:color w:val="17365D" w:themeColor="text2" w:themeShade="BF"/>
          <w:sz w:val="24"/>
          <w:szCs w:val="24"/>
        </w:rPr>
        <w:t xml:space="preserve">Wednesday, </w:t>
      </w:r>
      <w:r w:rsidR="003D33DF">
        <w:rPr>
          <w:b/>
          <w:color w:val="365F91" w:themeColor="accent1" w:themeShade="BF"/>
          <w:sz w:val="24"/>
          <w:szCs w:val="24"/>
        </w:rPr>
        <w:t>September 07</w:t>
      </w:r>
      <w:r w:rsidR="003D33DF" w:rsidRPr="0024287B">
        <w:rPr>
          <w:b/>
          <w:color w:val="365F91" w:themeColor="accent1" w:themeShade="BF"/>
          <w:sz w:val="24"/>
          <w:szCs w:val="24"/>
        </w:rPr>
        <w:t>, 20</w:t>
      </w:r>
      <w:r w:rsidR="003D33DF">
        <w:rPr>
          <w:b/>
          <w:color w:val="365F91" w:themeColor="accent1" w:themeShade="BF"/>
          <w:sz w:val="24"/>
          <w:szCs w:val="24"/>
        </w:rPr>
        <w:t>11</w:t>
      </w:r>
      <w:r w:rsidRPr="0033250C">
        <w:rPr>
          <w:color w:val="17365D" w:themeColor="text2" w:themeShade="BF"/>
          <w:sz w:val="24"/>
          <w:szCs w:val="24"/>
        </w:rPr>
        <w:t xml:space="preserve">. </w:t>
      </w: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Roll call as follows: Commission Co-chairman Kenneth Chamberlain, Commission Co-chairman Joe Walker</w:t>
      </w:r>
      <w:r w:rsidR="003B5784" w:rsidRPr="0033250C">
        <w:rPr>
          <w:color w:val="17365D" w:themeColor="text2" w:themeShade="BF"/>
          <w:sz w:val="24"/>
          <w:szCs w:val="24"/>
        </w:rPr>
        <w:t>, and</w:t>
      </w:r>
      <w:r w:rsidRPr="0033250C">
        <w:rPr>
          <w:color w:val="17365D" w:themeColor="text2" w:themeShade="BF"/>
          <w:sz w:val="24"/>
          <w:szCs w:val="24"/>
        </w:rPr>
        <w:t xml:space="preserve"> </w:t>
      </w:r>
      <w:r w:rsidR="00F700EA" w:rsidRPr="0033250C">
        <w:rPr>
          <w:color w:val="17365D" w:themeColor="text2" w:themeShade="BF"/>
          <w:sz w:val="24"/>
          <w:szCs w:val="24"/>
        </w:rPr>
        <w:t>Commissioner/Township Trustee Todd Baker</w:t>
      </w:r>
      <w:r w:rsidR="00384215" w:rsidRPr="0033250C">
        <w:rPr>
          <w:color w:val="17365D" w:themeColor="text2" w:themeShade="BF"/>
          <w:sz w:val="24"/>
          <w:szCs w:val="24"/>
        </w:rPr>
        <w:t>.</w:t>
      </w:r>
    </w:p>
    <w:p w:rsidR="00216170" w:rsidRPr="0033250C" w:rsidRDefault="00F700EA" w:rsidP="00534EE0">
      <w:pPr>
        <w:spacing w:after="120"/>
        <w:rPr>
          <w:color w:val="17365D" w:themeColor="text2" w:themeShade="BF"/>
          <w:sz w:val="24"/>
          <w:szCs w:val="24"/>
        </w:rPr>
      </w:pPr>
      <w:r w:rsidRPr="0033250C">
        <w:rPr>
          <w:color w:val="17365D" w:themeColor="text2" w:themeShade="BF"/>
          <w:sz w:val="24"/>
          <w:szCs w:val="24"/>
        </w:rPr>
        <w:t xml:space="preserve">Commissioner Craig </w:t>
      </w:r>
      <w:proofErr w:type="spellStart"/>
      <w:r w:rsidRPr="0033250C">
        <w:rPr>
          <w:color w:val="17365D" w:themeColor="text2" w:themeShade="BF"/>
          <w:sz w:val="24"/>
          <w:szCs w:val="24"/>
        </w:rPr>
        <w:t>Hause</w:t>
      </w:r>
      <w:proofErr w:type="spellEnd"/>
      <w:r w:rsidR="003B5784" w:rsidRPr="0033250C">
        <w:rPr>
          <w:color w:val="17365D" w:themeColor="text2" w:themeShade="BF"/>
          <w:sz w:val="24"/>
          <w:szCs w:val="24"/>
        </w:rPr>
        <w:t xml:space="preserve"> </w:t>
      </w:r>
      <w:r w:rsidRPr="0033250C">
        <w:rPr>
          <w:color w:val="17365D" w:themeColor="text2" w:themeShade="BF"/>
          <w:sz w:val="24"/>
          <w:szCs w:val="24"/>
        </w:rPr>
        <w:t xml:space="preserve">and </w:t>
      </w:r>
      <w:r w:rsidR="003B5784" w:rsidRPr="0033250C">
        <w:rPr>
          <w:color w:val="17365D" w:themeColor="text2" w:themeShade="BF"/>
          <w:sz w:val="24"/>
          <w:szCs w:val="24"/>
        </w:rPr>
        <w:t>Commissioner</w:t>
      </w:r>
      <w:r w:rsidR="00F144AD" w:rsidRPr="00F144AD">
        <w:rPr>
          <w:color w:val="17365D" w:themeColor="text2" w:themeShade="BF"/>
          <w:sz w:val="24"/>
          <w:szCs w:val="24"/>
        </w:rPr>
        <w:t xml:space="preserve"> </w:t>
      </w:r>
      <w:r w:rsidR="00F144AD" w:rsidRPr="0033250C">
        <w:rPr>
          <w:color w:val="17365D" w:themeColor="text2" w:themeShade="BF"/>
          <w:sz w:val="24"/>
          <w:szCs w:val="24"/>
        </w:rPr>
        <w:t>David Reinhart</w:t>
      </w:r>
      <w:r w:rsidR="006E0D3C" w:rsidRPr="0033250C">
        <w:rPr>
          <w:color w:val="17365D" w:themeColor="text2" w:themeShade="BF"/>
          <w:sz w:val="24"/>
          <w:szCs w:val="24"/>
        </w:rPr>
        <w:t xml:space="preserve"> were </w:t>
      </w:r>
      <w:r w:rsidR="00216170" w:rsidRPr="0033250C">
        <w:rPr>
          <w:color w:val="17365D" w:themeColor="text2" w:themeShade="BF"/>
          <w:sz w:val="24"/>
          <w:szCs w:val="24"/>
        </w:rPr>
        <w:t>absent.</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additions or adjustments to the meeting agenda.</w:t>
      </w:r>
    </w:p>
    <w:p w:rsidR="00A626B9" w:rsidRPr="0033250C" w:rsidRDefault="00F144AD" w:rsidP="00534EE0">
      <w:pPr>
        <w:spacing w:after="120"/>
        <w:rPr>
          <w:color w:val="17365D" w:themeColor="text2" w:themeShade="BF"/>
          <w:sz w:val="24"/>
          <w:szCs w:val="24"/>
        </w:rPr>
      </w:pPr>
      <w:r>
        <w:rPr>
          <w:color w:val="17365D" w:themeColor="text2" w:themeShade="BF"/>
          <w:sz w:val="24"/>
          <w:szCs w:val="24"/>
        </w:rPr>
        <w:t>T</w:t>
      </w:r>
      <w:r w:rsidR="006E0D3C" w:rsidRPr="0033250C">
        <w:rPr>
          <w:color w:val="17365D" w:themeColor="text2" w:themeShade="BF"/>
          <w:sz w:val="24"/>
          <w:szCs w:val="24"/>
        </w:rPr>
        <w:t xml:space="preserve">he </w:t>
      </w:r>
      <w:r w:rsidR="00F700EA">
        <w:rPr>
          <w:color w:val="17365D" w:themeColor="text2" w:themeShade="BF"/>
          <w:sz w:val="24"/>
          <w:szCs w:val="24"/>
        </w:rPr>
        <w:t>review of the</w:t>
      </w:r>
      <w:r w:rsidR="00F700EA" w:rsidRPr="0033250C">
        <w:rPr>
          <w:color w:val="17365D" w:themeColor="text2" w:themeShade="BF"/>
          <w:sz w:val="24"/>
          <w:szCs w:val="24"/>
        </w:rPr>
        <w:t xml:space="preserve"> </w:t>
      </w:r>
      <w:r w:rsidR="006E0D3C" w:rsidRPr="0033250C">
        <w:rPr>
          <w:color w:val="17365D" w:themeColor="text2" w:themeShade="BF"/>
          <w:sz w:val="24"/>
          <w:szCs w:val="24"/>
        </w:rPr>
        <w:t>m</w:t>
      </w:r>
      <w:r w:rsidR="00A626B9" w:rsidRPr="0033250C">
        <w:rPr>
          <w:color w:val="17365D" w:themeColor="text2" w:themeShade="BF"/>
          <w:sz w:val="24"/>
          <w:szCs w:val="24"/>
        </w:rPr>
        <w:t xml:space="preserve">inutes of </w:t>
      </w:r>
      <w:r w:rsidR="00F56324" w:rsidRPr="0033250C">
        <w:rPr>
          <w:color w:val="17365D" w:themeColor="text2" w:themeShade="BF"/>
          <w:sz w:val="24"/>
          <w:szCs w:val="24"/>
        </w:rPr>
        <w:t xml:space="preserve">the </w:t>
      </w:r>
      <w:r w:rsidR="00F700EA">
        <w:rPr>
          <w:color w:val="17365D" w:themeColor="text2" w:themeShade="BF"/>
          <w:sz w:val="24"/>
          <w:szCs w:val="24"/>
        </w:rPr>
        <w:t>June 01</w:t>
      </w:r>
      <w:r w:rsidR="00F56324" w:rsidRPr="0033250C">
        <w:rPr>
          <w:color w:val="17365D" w:themeColor="text2" w:themeShade="BF"/>
          <w:sz w:val="24"/>
          <w:szCs w:val="24"/>
        </w:rPr>
        <w:t>, 201</w:t>
      </w:r>
      <w:r>
        <w:rPr>
          <w:color w:val="17365D" w:themeColor="text2" w:themeShade="BF"/>
          <w:sz w:val="24"/>
          <w:szCs w:val="24"/>
        </w:rPr>
        <w:t>1</w:t>
      </w:r>
      <w:r w:rsidR="00A626B9" w:rsidRPr="0033250C">
        <w:rPr>
          <w:color w:val="17365D" w:themeColor="text2" w:themeShade="BF"/>
          <w:sz w:val="24"/>
          <w:szCs w:val="24"/>
        </w:rPr>
        <w:t xml:space="preserve"> </w:t>
      </w:r>
      <w:r w:rsidR="006E0D3C" w:rsidRPr="0033250C">
        <w:rPr>
          <w:color w:val="17365D" w:themeColor="text2" w:themeShade="BF"/>
          <w:sz w:val="24"/>
          <w:szCs w:val="24"/>
        </w:rPr>
        <w:t xml:space="preserve">Commission </w:t>
      </w:r>
      <w:r w:rsidR="00F700EA">
        <w:rPr>
          <w:color w:val="17365D" w:themeColor="text2" w:themeShade="BF"/>
          <w:sz w:val="24"/>
          <w:szCs w:val="24"/>
        </w:rPr>
        <w:t>was deferred until the December meeting</w:t>
      </w:r>
      <w:r w:rsidR="006E0D3C" w:rsidRPr="0033250C">
        <w:rPr>
          <w:color w:val="17365D" w:themeColor="text2" w:themeShade="BF"/>
          <w:sz w:val="24"/>
          <w:szCs w:val="24"/>
        </w:rPr>
        <w:t>.</w:t>
      </w:r>
    </w:p>
    <w:p w:rsidR="00A93510" w:rsidRPr="0033250C" w:rsidRDefault="006E0D3C" w:rsidP="00534EE0">
      <w:pPr>
        <w:spacing w:after="120"/>
        <w:rPr>
          <w:color w:val="17365D" w:themeColor="text2" w:themeShade="BF"/>
          <w:sz w:val="24"/>
          <w:szCs w:val="24"/>
        </w:rPr>
      </w:pPr>
      <w:r w:rsidRPr="0033250C">
        <w:rPr>
          <w:color w:val="17365D" w:themeColor="text2" w:themeShade="BF"/>
          <w:sz w:val="24"/>
          <w:szCs w:val="24"/>
        </w:rPr>
        <w:t>The Planning Commission regular m</w:t>
      </w:r>
      <w:r w:rsidR="005410FB" w:rsidRPr="0033250C">
        <w:rPr>
          <w:color w:val="17365D" w:themeColor="text2" w:themeShade="BF"/>
          <w:sz w:val="24"/>
          <w:szCs w:val="24"/>
        </w:rPr>
        <w:t xml:space="preserve">eeting </w:t>
      </w:r>
      <w:r w:rsidRPr="0033250C">
        <w:rPr>
          <w:color w:val="17365D" w:themeColor="text2" w:themeShade="BF"/>
          <w:sz w:val="24"/>
          <w:szCs w:val="24"/>
        </w:rPr>
        <w:t>s</w:t>
      </w:r>
      <w:r w:rsidR="005410FB" w:rsidRPr="0033250C">
        <w:rPr>
          <w:color w:val="17365D" w:themeColor="text2" w:themeShade="BF"/>
          <w:sz w:val="24"/>
          <w:szCs w:val="24"/>
        </w:rPr>
        <w:t>chedule</w:t>
      </w:r>
      <w:r w:rsidRPr="0033250C">
        <w:rPr>
          <w:color w:val="17365D" w:themeColor="text2" w:themeShade="BF"/>
          <w:sz w:val="24"/>
          <w:szCs w:val="24"/>
        </w:rPr>
        <w:t xml:space="preserve"> for 201</w:t>
      </w:r>
      <w:r w:rsidR="0032071B" w:rsidRPr="0033250C">
        <w:rPr>
          <w:color w:val="17365D" w:themeColor="text2" w:themeShade="BF"/>
          <w:sz w:val="24"/>
          <w:szCs w:val="24"/>
        </w:rPr>
        <w:t xml:space="preserve">1 was reviewed. </w:t>
      </w:r>
      <w:r w:rsidR="00F53DF6">
        <w:rPr>
          <w:color w:val="17365D" w:themeColor="text2" w:themeShade="BF"/>
          <w:sz w:val="24"/>
          <w:szCs w:val="24"/>
        </w:rPr>
        <w:t>The r</w:t>
      </w:r>
      <w:r w:rsidR="0032071B" w:rsidRPr="0033250C">
        <w:rPr>
          <w:color w:val="17365D" w:themeColor="text2" w:themeShade="BF"/>
          <w:sz w:val="24"/>
          <w:szCs w:val="24"/>
        </w:rPr>
        <w:t xml:space="preserve">emaining scheduled meeting </w:t>
      </w:r>
      <w:r w:rsidR="00F144AD">
        <w:rPr>
          <w:color w:val="17365D" w:themeColor="text2" w:themeShade="BF"/>
          <w:sz w:val="24"/>
          <w:szCs w:val="24"/>
        </w:rPr>
        <w:t xml:space="preserve">for 2011 </w:t>
      </w:r>
      <w:r w:rsidR="00F700EA">
        <w:rPr>
          <w:color w:val="17365D" w:themeColor="text2" w:themeShade="BF"/>
          <w:sz w:val="24"/>
          <w:szCs w:val="24"/>
        </w:rPr>
        <w:t>is</w:t>
      </w:r>
      <w:r w:rsidR="0032071B" w:rsidRPr="0033250C">
        <w:rPr>
          <w:color w:val="17365D" w:themeColor="text2" w:themeShade="BF"/>
          <w:sz w:val="24"/>
          <w:szCs w:val="24"/>
        </w:rPr>
        <w:t xml:space="preserve"> Wednesday, December 7</w:t>
      </w:r>
      <w:r w:rsidRPr="0033250C">
        <w:rPr>
          <w:color w:val="17365D" w:themeColor="text2" w:themeShade="BF"/>
          <w:sz w:val="24"/>
          <w:szCs w:val="24"/>
        </w:rPr>
        <w:t>.</w:t>
      </w:r>
    </w:p>
    <w:p w:rsidR="006E0D3C"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changes to the contact information for the commissioners.</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 xml:space="preserve">There were no </w:t>
      </w:r>
      <w:r w:rsidR="00002159" w:rsidRPr="0033250C">
        <w:rPr>
          <w:color w:val="17365D" w:themeColor="text2" w:themeShade="BF"/>
          <w:sz w:val="24"/>
          <w:szCs w:val="24"/>
        </w:rPr>
        <w:t>Public Comments</w:t>
      </w:r>
      <w:r w:rsidRPr="0033250C">
        <w:rPr>
          <w:color w:val="17365D" w:themeColor="text2" w:themeShade="BF"/>
          <w:sz w:val="24"/>
          <w:szCs w:val="24"/>
        </w:rPr>
        <w:t>.</w:t>
      </w:r>
    </w:p>
    <w:p w:rsidR="00F53DF6" w:rsidRDefault="00F53DF6" w:rsidP="00534EE0">
      <w:pPr>
        <w:spacing w:after="120"/>
        <w:rPr>
          <w:color w:val="17365D" w:themeColor="text2" w:themeShade="BF"/>
          <w:sz w:val="24"/>
          <w:szCs w:val="24"/>
        </w:rPr>
      </w:pPr>
      <w:r>
        <w:rPr>
          <w:color w:val="17365D" w:themeColor="text2" w:themeShade="BF"/>
          <w:sz w:val="24"/>
          <w:szCs w:val="24"/>
        </w:rPr>
        <w:t>A further discussion of Property Line Transfers was deferred until the December meeting</w:t>
      </w:r>
      <w:r w:rsidR="005F0E67" w:rsidRPr="0033250C">
        <w:rPr>
          <w:color w:val="17365D" w:themeColor="text2" w:themeShade="BF"/>
          <w:sz w:val="24"/>
          <w:szCs w:val="24"/>
        </w:rPr>
        <w:t xml:space="preserve">. </w:t>
      </w:r>
    </w:p>
    <w:p w:rsidR="00D3326D" w:rsidRDefault="00D3326D" w:rsidP="00534EE0">
      <w:pPr>
        <w:spacing w:after="120"/>
        <w:rPr>
          <w:color w:val="17365D" w:themeColor="text2" w:themeShade="BF"/>
          <w:sz w:val="24"/>
          <w:szCs w:val="24"/>
        </w:rPr>
      </w:pPr>
      <w:r>
        <w:rPr>
          <w:color w:val="17365D" w:themeColor="text2" w:themeShade="BF"/>
          <w:sz w:val="24"/>
          <w:szCs w:val="24"/>
        </w:rPr>
        <w:t xml:space="preserve">The possible impacts of outdoor wood burning furnaces </w:t>
      </w:r>
      <w:r w:rsidR="00F53DF6">
        <w:rPr>
          <w:color w:val="17365D" w:themeColor="text2" w:themeShade="BF"/>
          <w:sz w:val="24"/>
          <w:szCs w:val="24"/>
        </w:rPr>
        <w:t xml:space="preserve">in densely populated areas </w:t>
      </w:r>
      <w:r>
        <w:rPr>
          <w:color w:val="17365D" w:themeColor="text2" w:themeShade="BF"/>
          <w:sz w:val="24"/>
          <w:szCs w:val="24"/>
        </w:rPr>
        <w:t xml:space="preserve">were discussed. We tabled further discussion until the </w:t>
      </w:r>
      <w:r w:rsidR="00F53DF6">
        <w:rPr>
          <w:color w:val="17365D" w:themeColor="text2" w:themeShade="BF"/>
          <w:sz w:val="24"/>
          <w:szCs w:val="24"/>
        </w:rPr>
        <w:t>Dec</w:t>
      </w:r>
      <w:r>
        <w:rPr>
          <w:color w:val="17365D" w:themeColor="text2" w:themeShade="BF"/>
          <w:sz w:val="24"/>
          <w:szCs w:val="24"/>
        </w:rPr>
        <w:t xml:space="preserve">ember meeting. </w:t>
      </w:r>
      <w:r w:rsidRPr="0033250C">
        <w:rPr>
          <w:color w:val="17365D" w:themeColor="text2" w:themeShade="BF"/>
          <w:sz w:val="24"/>
          <w:szCs w:val="24"/>
        </w:rPr>
        <w:t>Co-chairman Chamberlain</w:t>
      </w:r>
      <w:r>
        <w:rPr>
          <w:color w:val="17365D" w:themeColor="text2" w:themeShade="BF"/>
          <w:sz w:val="24"/>
          <w:szCs w:val="24"/>
        </w:rPr>
        <w:t xml:space="preserve"> will research other </w:t>
      </w:r>
      <w:r w:rsidR="00826FD1">
        <w:rPr>
          <w:color w:val="17365D" w:themeColor="text2" w:themeShade="BF"/>
          <w:sz w:val="24"/>
          <w:szCs w:val="24"/>
        </w:rPr>
        <w:t>Townships regulations</w:t>
      </w:r>
      <w:r>
        <w:rPr>
          <w:color w:val="17365D" w:themeColor="text2" w:themeShade="BF"/>
          <w:sz w:val="24"/>
          <w:szCs w:val="24"/>
        </w:rPr>
        <w:t xml:space="preserve"> and discuss with the topic with the Mechanical Inspector, Mr. </w:t>
      </w:r>
      <w:proofErr w:type="spellStart"/>
      <w:r w:rsidR="00826FD1">
        <w:rPr>
          <w:color w:val="17365D" w:themeColor="text2" w:themeShade="BF"/>
          <w:sz w:val="24"/>
          <w:szCs w:val="24"/>
        </w:rPr>
        <w:t>Basore</w:t>
      </w:r>
      <w:proofErr w:type="spellEnd"/>
      <w:r w:rsidR="00826FD1">
        <w:rPr>
          <w:color w:val="17365D" w:themeColor="text2" w:themeShade="BF"/>
          <w:sz w:val="24"/>
          <w:szCs w:val="24"/>
        </w:rPr>
        <w:t>.</w:t>
      </w:r>
    </w:p>
    <w:p w:rsidR="00F53DF6" w:rsidRDefault="00BA2CED" w:rsidP="00534EE0">
      <w:pPr>
        <w:spacing w:after="120"/>
        <w:rPr>
          <w:color w:val="17365D" w:themeColor="text2" w:themeShade="BF"/>
          <w:sz w:val="24"/>
          <w:szCs w:val="24"/>
        </w:rPr>
      </w:pPr>
      <w:r>
        <w:rPr>
          <w:color w:val="17365D" w:themeColor="text2" w:themeShade="BF"/>
          <w:sz w:val="24"/>
          <w:szCs w:val="24"/>
        </w:rPr>
        <w:t>The commissioners had a lengthy discussion regarding the alteration or raising of the ground level of a residential area property. The definition of “Quarry Excavation” was reviewed and it was decided that it should include wording regarding adding fill. Mr. Chamberlain will develop wording and present it at the December meeting for review.</w:t>
      </w:r>
      <w:r w:rsidR="006552D1">
        <w:rPr>
          <w:color w:val="17365D" w:themeColor="text2" w:themeShade="BF"/>
          <w:sz w:val="24"/>
          <w:szCs w:val="24"/>
        </w:rPr>
        <w:t xml:space="preserve"> It was also confirmed that a site plan review and</w:t>
      </w:r>
      <w:r w:rsidR="00AB7E4B">
        <w:rPr>
          <w:color w:val="17365D" w:themeColor="text2" w:themeShade="BF"/>
          <w:sz w:val="24"/>
          <w:szCs w:val="24"/>
        </w:rPr>
        <w:t xml:space="preserve"> township approval</w:t>
      </w:r>
      <w:r w:rsidR="006552D1">
        <w:rPr>
          <w:color w:val="17365D" w:themeColor="text2" w:themeShade="BF"/>
          <w:sz w:val="24"/>
          <w:szCs w:val="24"/>
        </w:rPr>
        <w:t xml:space="preserve"> is required</w:t>
      </w:r>
      <w:r w:rsidR="00AB7E4B">
        <w:rPr>
          <w:color w:val="17365D" w:themeColor="text2" w:themeShade="BF"/>
          <w:sz w:val="24"/>
          <w:szCs w:val="24"/>
        </w:rPr>
        <w:t xml:space="preserve"> for </w:t>
      </w:r>
      <w:r w:rsidR="006552D1">
        <w:rPr>
          <w:color w:val="17365D" w:themeColor="text2" w:themeShade="BF"/>
          <w:sz w:val="24"/>
          <w:szCs w:val="24"/>
        </w:rPr>
        <w:t xml:space="preserve">any </w:t>
      </w:r>
      <w:r w:rsidR="00AB7E4B">
        <w:rPr>
          <w:color w:val="17365D" w:themeColor="text2" w:themeShade="BF"/>
          <w:sz w:val="24"/>
          <w:szCs w:val="24"/>
        </w:rPr>
        <w:t xml:space="preserve">significant </w:t>
      </w:r>
      <w:r w:rsidR="006552D1">
        <w:rPr>
          <w:color w:val="17365D" w:themeColor="text2" w:themeShade="BF"/>
          <w:sz w:val="24"/>
          <w:szCs w:val="24"/>
        </w:rPr>
        <w:t>fill, grading, or excavation operation</w:t>
      </w:r>
      <w:r w:rsidR="00AB7E4B">
        <w:rPr>
          <w:color w:val="17365D" w:themeColor="text2" w:themeShade="BF"/>
          <w:sz w:val="24"/>
          <w:szCs w:val="24"/>
        </w:rPr>
        <w:t>.</w:t>
      </w:r>
    </w:p>
    <w:p w:rsidR="00C37564" w:rsidRPr="0033250C" w:rsidRDefault="00890DB4" w:rsidP="00534EE0">
      <w:pPr>
        <w:spacing w:after="120"/>
        <w:rPr>
          <w:color w:val="17365D" w:themeColor="text2" w:themeShade="BF"/>
          <w:sz w:val="24"/>
          <w:szCs w:val="24"/>
        </w:rPr>
      </w:pPr>
      <w:r>
        <w:rPr>
          <w:color w:val="17365D" w:themeColor="text2" w:themeShade="BF"/>
          <w:sz w:val="24"/>
          <w:szCs w:val="24"/>
        </w:rPr>
        <w:t>The commissioners discussed the amount of property that is zoned residential in the township compared to the increase in residential areas, many of which are zoned AG. The commission will review the Residential section of the Zoning Ordinance and the Zoning map prior to the December meeting where the subject will be discussed further.</w:t>
      </w:r>
    </w:p>
    <w:p w:rsidR="00F56324" w:rsidRDefault="00F56324" w:rsidP="00534EE0">
      <w:pPr>
        <w:spacing w:after="120"/>
        <w:rPr>
          <w:color w:val="17365D" w:themeColor="text2" w:themeShade="BF"/>
          <w:sz w:val="24"/>
          <w:szCs w:val="24"/>
        </w:rPr>
      </w:pPr>
      <w:r w:rsidRPr="0033250C">
        <w:rPr>
          <w:color w:val="17365D" w:themeColor="text2" w:themeShade="BF"/>
          <w:sz w:val="24"/>
          <w:szCs w:val="24"/>
        </w:rPr>
        <w:t xml:space="preserve">A motion was made by </w:t>
      </w:r>
      <w:r w:rsidR="00F144AD" w:rsidRPr="0033250C">
        <w:rPr>
          <w:color w:val="17365D" w:themeColor="text2" w:themeShade="BF"/>
          <w:sz w:val="24"/>
          <w:szCs w:val="24"/>
        </w:rPr>
        <w:t xml:space="preserve">Joe Walker </w:t>
      </w:r>
      <w:r w:rsidR="005F0E67" w:rsidRPr="0033250C">
        <w:rPr>
          <w:color w:val="17365D" w:themeColor="text2" w:themeShade="BF"/>
          <w:sz w:val="24"/>
          <w:szCs w:val="24"/>
        </w:rPr>
        <w:t xml:space="preserve">and </w:t>
      </w:r>
      <w:r w:rsidRPr="0033250C">
        <w:rPr>
          <w:color w:val="17365D" w:themeColor="text2" w:themeShade="BF"/>
          <w:sz w:val="24"/>
          <w:szCs w:val="24"/>
        </w:rPr>
        <w:t>seconded by</w:t>
      </w:r>
      <w:r w:rsidR="00F144AD">
        <w:rPr>
          <w:color w:val="17365D" w:themeColor="text2" w:themeShade="BF"/>
          <w:sz w:val="24"/>
          <w:szCs w:val="24"/>
        </w:rPr>
        <w:t xml:space="preserve"> </w:t>
      </w:r>
      <w:r w:rsidR="00F53DF6">
        <w:rPr>
          <w:color w:val="17365D" w:themeColor="text2" w:themeShade="BF"/>
          <w:sz w:val="24"/>
          <w:szCs w:val="24"/>
        </w:rPr>
        <w:t>Todd Baker</w:t>
      </w:r>
      <w:r w:rsidRPr="0033250C">
        <w:rPr>
          <w:color w:val="17365D" w:themeColor="text2" w:themeShade="BF"/>
          <w:sz w:val="24"/>
          <w:szCs w:val="24"/>
        </w:rPr>
        <w:t xml:space="preserve"> to adjourn the Commission meeting. Co-chairman Kenneth Chamberlain adjourned at 7:</w:t>
      </w:r>
      <w:r w:rsidR="00F53DF6">
        <w:rPr>
          <w:color w:val="17365D" w:themeColor="text2" w:themeShade="BF"/>
          <w:sz w:val="24"/>
          <w:szCs w:val="24"/>
        </w:rPr>
        <w:t>50</w:t>
      </w:r>
      <w:r w:rsidRPr="0033250C">
        <w:rPr>
          <w:color w:val="17365D" w:themeColor="text2" w:themeShade="BF"/>
          <w:sz w:val="24"/>
          <w:szCs w:val="24"/>
        </w:rPr>
        <w:t xml:space="preserve"> PM.</w:t>
      </w:r>
    </w:p>
    <w:p w:rsidR="00F144AD" w:rsidRPr="0033250C" w:rsidRDefault="00F144AD" w:rsidP="00534EE0">
      <w:pPr>
        <w:spacing w:after="120"/>
        <w:rPr>
          <w:color w:val="17365D" w:themeColor="text2" w:themeShade="BF"/>
          <w:sz w:val="24"/>
          <w:szCs w:val="24"/>
        </w:rPr>
      </w:pPr>
    </w:p>
    <w:p w:rsidR="00F56324" w:rsidRPr="0033250C" w:rsidRDefault="00F56324" w:rsidP="00F56324">
      <w:pPr>
        <w:spacing w:before="120" w:after="0"/>
        <w:rPr>
          <w:color w:val="17365D" w:themeColor="text2" w:themeShade="BF"/>
          <w:sz w:val="24"/>
          <w:szCs w:val="24"/>
        </w:rPr>
      </w:pPr>
      <w:r w:rsidRPr="0033250C">
        <w:rPr>
          <w:color w:val="17365D" w:themeColor="text2" w:themeShade="BF"/>
          <w:sz w:val="24"/>
          <w:szCs w:val="24"/>
        </w:rPr>
        <w:t>Respectfully Submitted,</w:t>
      </w:r>
    </w:p>
    <w:p w:rsidR="00873472" w:rsidRPr="0033250C" w:rsidRDefault="00F56324" w:rsidP="00F56324">
      <w:pPr>
        <w:rPr>
          <w:color w:val="17365D" w:themeColor="text2" w:themeShade="BF"/>
          <w:sz w:val="24"/>
          <w:szCs w:val="24"/>
        </w:rPr>
      </w:pPr>
      <w:r w:rsidRPr="0033250C">
        <w:rPr>
          <w:color w:val="17365D" w:themeColor="text2" w:themeShade="BF"/>
          <w:sz w:val="24"/>
          <w:szCs w:val="24"/>
        </w:rPr>
        <w:t>Kenneth Chamberlain, Planning Commission Co-chairman</w:t>
      </w:r>
      <w:r w:rsidR="00F10D6A">
        <w:rPr>
          <w:noProof/>
          <w:color w:val="17365D" w:themeColor="text2" w:themeShade="B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05pt;margin-top:42.65pt;width:65.5pt;height:70.05pt;z-index:251658240;mso-position-horizontal-relative:text;mso-position-vertical-relative:text">
            <v:imagedata r:id="rId5" o:title=""/>
            <w10:wrap type="topAndBottom"/>
          </v:shape>
          <o:OLEObject Type="Embed" ProgID="MS_ClipArt_Gallery.5" ShapeID="_x0000_s1026" DrawAspect="Content" ObjectID="_1377288058" r:id="rId6"/>
        </w:pict>
      </w:r>
    </w:p>
    <w:sectPr w:rsidR="00873472" w:rsidRPr="0033250C" w:rsidSect="0089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FF0"/>
    <w:multiLevelType w:val="hybridMultilevel"/>
    <w:tmpl w:val="342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47CF"/>
    <w:multiLevelType w:val="hybridMultilevel"/>
    <w:tmpl w:val="4A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drawingGridHorizontalSpacing w:val="110"/>
  <w:displayHorizontalDrawingGridEvery w:val="2"/>
  <w:characterSpacingControl w:val="doNotCompress"/>
  <w:compat/>
  <w:rsids>
    <w:rsidRoot w:val="00002159"/>
    <w:rsid w:val="00002159"/>
    <w:rsid w:val="00042393"/>
    <w:rsid w:val="00082478"/>
    <w:rsid w:val="000F289C"/>
    <w:rsid w:val="000F31F0"/>
    <w:rsid w:val="00100854"/>
    <w:rsid w:val="00183372"/>
    <w:rsid w:val="00215FC5"/>
    <w:rsid w:val="00216170"/>
    <w:rsid w:val="0024287B"/>
    <w:rsid w:val="002C76B0"/>
    <w:rsid w:val="0032071B"/>
    <w:rsid w:val="00325392"/>
    <w:rsid w:val="0033250C"/>
    <w:rsid w:val="003677CF"/>
    <w:rsid w:val="00384215"/>
    <w:rsid w:val="003B5784"/>
    <w:rsid w:val="003D33DF"/>
    <w:rsid w:val="00407D10"/>
    <w:rsid w:val="004746CE"/>
    <w:rsid w:val="00491000"/>
    <w:rsid w:val="004C7144"/>
    <w:rsid w:val="00534EE0"/>
    <w:rsid w:val="005410FB"/>
    <w:rsid w:val="005830ED"/>
    <w:rsid w:val="005F0E67"/>
    <w:rsid w:val="00622D37"/>
    <w:rsid w:val="006552D1"/>
    <w:rsid w:val="006E0D3C"/>
    <w:rsid w:val="00721DF7"/>
    <w:rsid w:val="00772768"/>
    <w:rsid w:val="0079429F"/>
    <w:rsid w:val="007E01C0"/>
    <w:rsid w:val="007E434F"/>
    <w:rsid w:val="00824054"/>
    <w:rsid w:val="00826FD1"/>
    <w:rsid w:val="00873472"/>
    <w:rsid w:val="00890DB4"/>
    <w:rsid w:val="009048D4"/>
    <w:rsid w:val="009110AE"/>
    <w:rsid w:val="0097616A"/>
    <w:rsid w:val="00993845"/>
    <w:rsid w:val="00A626B9"/>
    <w:rsid w:val="00A93510"/>
    <w:rsid w:val="00AA6B42"/>
    <w:rsid w:val="00AB7E4B"/>
    <w:rsid w:val="00B01C5C"/>
    <w:rsid w:val="00B76D3D"/>
    <w:rsid w:val="00BA2CED"/>
    <w:rsid w:val="00C37564"/>
    <w:rsid w:val="00C549B1"/>
    <w:rsid w:val="00CB7045"/>
    <w:rsid w:val="00D142B5"/>
    <w:rsid w:val="00D1687F"/>
    <w:rsid w:val="00D32084"/>
    <w:rsid w:val="00D3326D"/>
    <w:rsid w:val="00D37475"/>
    <w:rsid w:val="00E31037"/>
    <w:rsid w:val="00E521A1"/>
    <w:rsid w:val="00E90A39"/>
    <w:rsid w:val="00E970ED"/>
    <w:rsid w:val="00EE7D1A"/>
    <w:rsid w:val="00F10D6A"/>
    <w:rsid w:val="00F1385D"/>
    <w:rsid w:val="00F144AD"/>
    <w:rsid w:val="00F33D05"/>
    <w:rsid w:val="00F53DF6"/>
    <w:rsid w:val="00F56324"/>
    <w:rsid w:val="00F700EA"/>
    <w:rsid w:val="00F7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4</cp:revision>
  <cp:lastPrinted>2010-09-02T21:55:00Z</cp:lastPrinted>
  <dcterms:created xsi:type="dcterms:W3CDTF">2011-09-08T00:28:00Z</dcterms:created>
  <dcterms:modified xsi:type="dcterms:W3CDTF">2011-09-12T03:15:00Z</dcterms:modified>
</cp:coreProperties>
</file>