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6" w:rsidRPr="001E6F8D" w:rsidRDefault="00DF3976" w:rsidP="00DF3976">
      <w:pPr>
        <w:jc w:val="center"/>
        <w:rPr>
          <w:b/>
        </w:rPr>
      </w:pPr>
      <w:r w:rsidRPr="001E6F8D">
        <w:rPr>
          <w:b/>
        </w:rPr>
        <w:t>White Oak Township Regular Board Meeting</w:t>
      </w:r>
    </w:p>
    <w:p w:rsidR="00DF3976" w:rsidRPr="001E6F8D" w:rsidRDefault="00DF3976" w:rsidP="00DF3976">
      <w:pPr>
        <w:tabs>
          <w:tab w:val="left" w:pos="3818"/>
          <w:tab w:val="center" w:pos="4680"/>
        </w:tabs>
        <w:rPr>
          <w:b/>
        </w:rPr>
      </w:pPr>
      <w:r w:rsidRPr="001E6F8D">
        <w:rPr>
          <w:b/>
        </w:rPr>
        <w:tab/>
      </w:r>
      <w:r>
        <w:rPr>
          <w:b/>
        </w:rPr>
        <w:t>June 12</w:t>
      </w:r>
      <w:r>
        <w:rPr>
          <w:b/>
        </w:rPr>
        <w:t>, 2017</w:t>
      </w:r>
    </w:p>
    <w:p w:rsidR="00DF3976" w:rsidRPr="001E6F8D" w:rsidRDefault="00DF3976" w:rsidP="00DF3976">
      <w:pPr>
        <w:tabs>
          <w:tab w:val="left" w:pos="2428"/>
        </w:tabs>
      </w:pPr>
      <w:r w:rsidRPr="001E6F8D">
        <w:tab/>
      </w:r>
    </w:p>
    <w:p w:rsidR="00DF3976" w:rsidRPr="00703506" w:rsidRDefault="00DF3976" w:rsidP="00DF3976">
      <w:pPr>
        <w:tabs>
          <w:tab w:val="left" w:pos="2428"/>
        </w:tabs>
        <w:rPr>
          <w:sz w:val="20"/>
          <w:szCs w:val="20"/>
        </w:rPr>
      </w:pPr>
      <w:r w:rsidRPr="00703506">
        <w:rPr>
          <w:sz w:val="20"/>
          <w:szCs w:val="20"/>
        </w:rPr>
        <w:tab/>
      </w:r>
    </w:p>
    <w:p w:rsidR="00DF3976" w:rsidRPr="00703506" w:rsidRDefault="00DF3976" w:rsidP="00DF3976">
      <w:pPr>
        <w:jc w:val="both"/>
      </w:pPr>
      <w:r>
        <w:t xml:space="preserve">Supervisor </w:t>
      </w:r>
      <w:proofErr w:type="spellStart"/>
      <w:r>
        <w:t>Dorwin</w:t>
      </w:r>
      <w:proofErr w:type="spellEnd"/>
      <w:r>
        <w:t xml:space="preserve"> Marshall</w:t>
      </w:r>
      <w:r w:rsidRPr="00703506">
        <w:t xml:space="preserve"> called the regular board meeting to order at 7:30 p.m. on Monday, </w:t>
      </w:r>
      <w:r>
        <w:t>June 12</w:t>
      </w:r>
      <w:r>
        <w:t>, 2017</w:t>
      </w:r>
      <w:r w:rsidRPr="00703506">
        <w:t xml:space="preserve">.  Roll call as follows:  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Pr="00703506">
        <w:t xml:space="preserve">Clerk </w:t>
      </w:r>
      <w:proofErr w:type="spellStart"/>
      <w:r w:rsidRPr="00703506">
        <w:t>Leela</w:t>
      </w:r>
      <w:proofErr w:type="spellEnd"/>
      <w:r w:rsidRPr="00703506">
        <w:t xml:space="preserve"> Vernon, </w:t>
      </w:r>
      <w:r>
        <w:t xml:space="preserve">Treasurer Aaron Graf, Trustee Diane Graf, Trustee John </w:t>
      </w:r>
      <w:proofErr w:type="spellStart"/>
      <w:r>
        <w:t>Kemler</w:t>
      </w:r>
      <w:proofErr w:type="spellEnd"/>
      <w:r>
        <w:t xml:space="preserve">, </w:t>
      </w:r>
      <w:r>
        <w:t>Dave Mullins, Richard Morrison, Rick Martinez Zoning Administrator, and Mary Joan McArthur</w:t>
      </w:r>
      <w:r>
        <w:t xml:space="preserve">.  </w:t>
      </w:r>
      <w:r w:rsidRPr="00703506">
        <w:t xml:space="preserve"> </w:t>
      </w:r>
      <w:r>
        <w:t>Trustee Graf</w:t>
      </w:r>
      <w:r w:rsidRPr="00703506">
        <w:t xml:space="preserve"> led us in the pledge of allegiance.  </w:t>
      </w:r>
      <w:r>
        <w:t xml:space="preserve">  </w:t>
      </w:r>
    </w:p>
    <w:p w:rsidR="00DF3976" w:rsidRPr="00703506" w:rsidRDefault="00DF3976" w:rsidP="00DF3976">
      <w:pPr>
        <w:tabs>
          <w:tab w:val="left" w:pos="2445"/>
        </w:tabs>
      </w:pPr>
      <w:r w:rsidRPr="00703506">
        <w:tab/>
      </w:r>
    </w:p>
    <w:p w:rsidR="00DF3976" w:rsidRPr="00703506" w:rsidRDefault="00DF3976" w:rsidP="00DF3976">
      <w:r w:rsidRPr="00703506">
        <w:t xml:space="preserve">A Motion was made by </w:t>
      </w:r>
      <w:r>
        <w:t>Treasurer Graf</w:t>
      </w:r>
      <w:r w:rsidRPr="00703506">
        <w:t xml:space="preserve"> seconded by </w:t>
      </w:r>
      <w:r>
        <w:t>Trustee Graf</w:t>
      </w:r>
      <w:r w:rsidRPr="00703506">
        <w:t xml:space="preserve"> to accept the minutes of the </w:t>
      </w:r>
      <w:r>
        <w:t>May 8</w:t>
      </w:r>
      <w:r>
        <w:t>, 2017</w:t>
      </w:r>
      <w:r w:rsidRPr="00703506">
        <w:t xml:space="preserve"> Regular Township Board Meeting.  Motion carried.</w:t>
      </w:r>
    </w:p>
    <w:p w:rsidR="00DF3976" w:rsidRDefault="00DF3976" w:rsidP="00DF3976"/>
    <w:p w:rsidR="00DF3976" w:rsidRDefault="00DF3976" w:rsidP="00DF3976">
      <w:r w:rsidRPr="00703506">
        <w:t xml:space="preserve">A motion was made by </w:t>
      </w:r>
      <w:r>
        <w:t xml:space="preserve">Trustee </w:t>
      </w:r>
      <w:r>
        <w:t>Graf</w:t>
      </w:r>
      <w:r w:rsidRPr="00703506">
        <w:t xml:space="preserve">, seconded by </w:t>
      </w:r>
      <w:r>
        <w:t xml:space="preserve">Trustee </w:t>
      </w:r>
      <w:proofErr w:type="spellStart"/>
      <w:r>
        <w:t>Kemler</w:t>
      </w:r>
      <w:proofErr w:type="spellEnd"/>
      <w:r>
        <w:t xml:space="preserve"> </w:t>
      </w:r>
      <w:r w:rsidRPr="00703506">
        <w:t xml:space="preserve">to approve the treasurer’s report as printed and placed on file.  Motion carried.   </w:t>
      </w:r>
      <w:r>
        <w:t xml:space="preserve">  </w:t>
      </w:r>
    </w:p>
    <w:p w:rsidR="00DF3976" w:rsidRDefault="00DF3976" w:rsidP="00DF3976"/>
    <w:p w:rsidR="00DF3976" w:rsidRDefault="00DF3976" w:rsidP="00DF3976">
      <w:pPr>
        <w:tabs>
          <w:tab w:val="left" w:pos="3299"/>
        </w:tabs>
      </w:pPr>
      <w:r w:rsidRPr="00703506">
        <w:t xml:space="preserve">Zoning Administrator, Richard Martinez </w:t>
      </w:r>
      <w:r>
        <w:t>gave his report.</w:t>
      </w:r>
      <w:r w:rsidR="00D908ED">
        <w:t xml:space="preserve">  </w:t>
      </w:r>
    </w:p>
    <w:p w:rsidR="00CF23E2" w:rsidRDefault="00CF23E2" w:rsidP="00DF3976">
      <w:pPr>
        <w:tabs>
          <w:tab w:val="left" w:pos="3299"/>
        </w:tabs>
      </w:pPr>
    </w:p>
    <w:p w:rsidR="00CF23E2" w:rsidRDefault="00CF23E2" w:rsidP="00DF3976">
      <w:pPr>
        <w:tabs>
          <w:tab w:val="left" w:pos="3299"/>
        </w:tabs>
      </w:pPr>
      <w:r>
        <w:t xml:space="preserve">A motion was made by Trustee </w:t>
      </w:r>
      <w:proofErr w:type="spellStart"/>
      <w:r>
        <w:t>Kemler</w:t>
      </w:r>
      <w:proofErr w:type="spellEnd"/>
      <w:r>
        <w:t xml:space="preserve">, seconded by Trustee Graf to </w:t>
      </w:r>
      <w:proofErr w:type="gramStart"/>
      <w:r>
        <w:t>Adopt</w:t>
      </w:r>
      <w:proofErr w:type="gramEnd"/>
      <w:r>
        <w:t xml:space="preserve"> the “Principles of Governance”.  Motion carried.</w:t>
      </w:r>
    </w:p>
    <w:p w:rsidR="00CF23E2" w:rsidRDefault="00CF23E2" w:rsidP="00DF3976">
      <w:pPr>
        <w:tabs>
          <w:tab w:val="left" w:pos="3299"/>
        </w:tabs>
      </w:pPr>
    </w:p>
    <w:p w:rsidR="00CF23E2" w:rsidRDefault="00CF23E2" w:rsidP="00DF3976">
      <w:pPr>
        <w:tabs>
          <w:tab w:val="left" w:pos="3299"/>
        </w:tabs>
      </w:pPr>
      <w:r>
        <w:t xml:space="preserve">We went over some of the suggestions from the </w:t>
      </w:r>
      <w:proofErr w:type="spellStart"/>
      <w:r>
        <w:t>ParPlan</w:t>
      </w:r>
      <w:proofErr w:type="spellEnd"/>
      <w:r>
        <w:t xml:space="preserve">.  We discussed the maintenance of the </w:t>
      </w:r>
      <w:proofErr w:type="spellStart"/>
      <w:r>
        <w:t>playscape</w:t>
      </w:r>
      <w:proofErr w:type="spellEnd"/>
      <w:r>
        <w:t xml:space="preserve"> and the need to have a professional do </w:t>
      </w:r>
      <w:r w:rsidR="00097785">
        <w:t>a yearly inspection</w:t>
      </w:r>
      <w:r>
        <w:t>.</w:t>
      </w:r>
      <w:r w:rsidR="00097785">
        <w:t xml:space="preserve">  If we pay the company to due maintenance, we will have invoices for proof.  </w:t>
      </w:r>
      <w:bookmarkStart w:id="0" w:name="_GoBack"/>
      <w:bookmarkEnd w:id="0"/>
      <w:r w:rsidR="00097785">
        <w:t xml:space="preserve"> </w:t>
      </w:r>
    </w:p>
    <w:p w:rsidR="00DF3976" w:rsidRDefault="00DF3976" w:rsidP="00DF3976">
      <w:pPr>
        <w:tabs>
          <w:tab w:val="left" w:pos="3299"/>
        </w:tabs>
      </w:pPr>
    </w:p>
    <w:p w:rsidR="00DF3976" w:rsidRDefault="00DF3976" w:rsidP="00DF3976">
      <w:r>
        <w:t>A motion was made by Tr</w:t>
      </w:r>
      <w:r w:rsidR="00D908ED">
        <w:t>easurer</w:t>
      </w:r>
      <w:r>
        <w:t xml:space="preserve"> Graf</w:t>
      </w:r>
      <w:r w:rsidRPr="00703506">
        <w:t xml:space="preserve">, seconded by </w:t>
      </w:r>
      <w:r>
        <w:t xml:space="preserve">Trustee </w:t>
      </w:r>
      <w:r w:rsidR="00D908ED">
        <w:t>Graf</w:t>
      </w:r>
      <w:r w:rsidRPr="00703506">
        <w:t xml:space="preserve"> to pay bills as presented.  Motion carried.</w:t>
      </w:r>
    </w:p>
    <w:p w:rsidR="00DF3976" w:rsidRDefault="00DF3976" w:rsidP="00DF3976"/>
    <w:p w:rsidR="00DF3976" w:rsidRPr="00703506" w:rsidRDefault="00DF3976" w:rsidP="00DF3976">
      <w:r>
        <w:t>Supervisor Marshall</w:t>
      </w:r>
      <w:r w:rsidRPr="00703506">
        <w:t xml:space="preserve"> adjourned the meeting at</w:t>
      </w:r>
      <w:r>
        <w:t xml:space="preserve"> 8:</w:t>
      </w:r>
      <w:r w:rsidR="00D908ED">
        <w:t>23</w:t>
      </w:r>
      <w:r>
        <w:t xml:space="preserve"> </w:t>
      </w:r>
      <w:r w:rsidRPr="00703506">
        <w:t>p.m.</w:t>
      </w:r>
    </w:p>
    <w:p w:rsidR="00D7011F" w:rsidRDefault="00D7011F"/>
    <w:sectPr w:rsidR="00D7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6"/>
    <w:rsid w:val="00097785"/>
    <w:rsid w:val="00CF23E2"/>
    <w:rsid w:val="00D7011F"/>
    <w:rsid w:val="00D908ED"/>
    <w:rsid w:val="00D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2</cp:revision>
  <dcterms:created xsi:type="dcterms:W3CDTF">2017-07-09T19:23:00Z</dcterms:created>
  <dcterms:modified xsi:type="dcterms:W3CDTF">2017-07-09T19:48:00Z</dcterms:modified>
</cp:coreProperties>
</file>