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72C" w:rsidRPr="00104A7C" w:rsidRDefault="0040172C" w:rsidP="0040172C">
      <w:pPr>
        <w:jc w:val="center"/>
        <w:rPr>
          <w:b/>
          <w:sz w:val="28"/>
          <w:szCs w:val="28"/>
        </w:rPr>
      </w:pPr>
      <w:r w:rsidRPr="00104A7C">
        <w:rPr>
          <w:b/>
          <w:sz w:val="28"/>
          <w:szCs w:val="28"/>
        </w:rPr>
        <w:t>White Oak Tow</w:t>
      </w:r>
      <w:bookmarkStart w:id="0" w:name="_GoBack"/>
      <w:bookmarkEnd w:id="0"/>
      <w:r w:rsidRPr="00104A7C">
        <w:rPr>
          <w:b/>
          <w:sz w:val="28"/>
          <w:szCs w:val="28"/>
        </w:rPr>
        <w:t>nship Regular Board Meeting</w:t>
      </w:r>
    </w:p>
    <w:p w:rsidR="0040172C" w:rsidRPr="00104A7C" w:rsidRDefault="0040172C" w:rsidP="0040172C">
      <w:pPr>
        <w:tabs>
          <w:tab w:val="left" w:pos="3818"/>
          <w:tab w:val="center" w:pos="4680"/>
        </w:tabs>
        <w:rPr>
          <w:b/>
          <w:sz w:val="28"/>
          <w:szCs w:val="28"/>
        </w:rPr>
      </w:pPr>
      <w:r w:rsidRPr="00104A7C">
        <w:rPr>
          <w:b/>
          <w:sz w:val="28"/>
          <w:szCs w:val="28"/>
        </w:rPr>
        <w:tab/>
      </w:r>
      <w:r w:rsidR="00826CDE" w:rsidRPr="00104A7C">
        <w:rPr>
          <w:b/>
          <w:sz w:val="28"/>
          <w:szCs w:val="28"/>
        </w:rPr>
        <w:t>December 11, 2017</w:t>
      </w:r>
    </w:p>
    <w:p w:rsidR="0040172C" w:rsidRPr="00104A7C" w:rsidRDefault="0040172C" w:rsidP="0040172C">
      <w:pPr>
        <w:tabs>
          <w:tab w:val="left" w:pos="2428"/>
        </w:tabs>
        <w:rPr>
          <w:sz w:val="28"/>
          <w:szCs w:val="28"/>
        </w:rPr>
      </w:pPr>
      <w:r w:rsidRPr="00104A7C">
        <w:rPr>
          <w:sz w:val="28"/>
          <w:szCs w:val="28"/>
        </w:rPr>
        <w:tab/>
      </w:r>
    </w:p>
    <w:p w:rsidR="0040172C" w:rsidRPr="00703506" w:rsidRDefault="0040172C" w:rsidP="0040172C">
      <w:pPr>
        <w:tabs>
          <w:tab w:val="left" w:pos="2428"/>
        </w:tabs>
        <w:rPr>
          <w:sz w:val="20"/>
          <w:szCs w:val="20"/>
        </w:rPr>
      </w:pPr>
      <w:r w:rsidRPr="00703506">
        <w:rPr>
          <w:sz w:val="20"/>
          <w:szCs w:val="20"/>
        </w:rPr>
        <w:tab/>
      </w:r>
    </w:p>
    <w:p w:rsidR="0040172C" w:rsidRPr="00104A7C" w:rsidRDefault="00826CDE" w:rsidP="0040172C">
      <w:pPr>
        <w:jc w:val="both"/>
        <w:rPr>
          <w:sz w:val="28"/>
          <w:szCs w:val="28"/>
        </w:rPr>
      </w:pPr>
      <w:r w:rsidRPr="00104A7C">
        <w:rPr>
          <w:sz w:val="28"/>
          <w:szCs w:val="28"/>
        </w:rPr>
        <w:t xml:space="preserve">Supervisor </w:t>
      </w:r>
      <w:proofErr w:type="spellStart"/>
      <w:r w:rsidRPr="00104A7C">
        <w:rPr>
          <w:sz w:val="28"/>
          <w:szCs w:val="28"/>
        </w:rPr>
        <w:t>Dorwin</w:t>
      </w:r>
      <w:proofErr w:type="spellEnd"/>
      <w:r w:rsidRPr="00104A7C">
        <w:rPr>
          <w:sz w:val="28"/>
          <w:szCs w:val="28"/>
        </w:rPr>
        <w:t xml:space="preserve"> Marshall </w:t>
      </w:r>
      <w:r w:rsidR="0040172C" w:rsidRPr="00104A7C">
        <w:rPr>
          <w:sz w:val="28"/>
          <w:szCs w:val="28"/>
        </w:rPr>
        <w:t>called the regular board meeting to order at 7:</w:t>
      </w:r>
      <w:r w:rsidRPr="00104A7C">
        <w:rPr>
          <w:sz w:val="28"/>
          <w:szCs w:val="28"/>
        </w:rPr>
        <w:t>47</w:t>
      </w:r>
      <w:r w:rsidR="0040172C" w:rsidRPr="00104A7C">
        <w:rPr>
          <w:sz w:val="28"/>
          <w:szCs w:val="28"/>
        </w:rPr>
        <w:t xml:space="preserve"> p.m. on Monday, </w:t>
      </w:r>
      <w:r w:rsidRPr="00104A7C">
        <w:rPr>
          <w:sz w:val="28"/>
          <w:szCs w:val="28"/>
        </w:rPr>
        <w:t>December 11</w:t>
      </w:r>
      <w:r w:rsidR="0040172C" w:rsidRPr="00104A7C">
        <w:rPr>
          <w:sz w:val="28"/>
          <w:szCs w:val="28"/>
        </w:rPr>
        <w:t xml:space="preserve">, 2017.  Roll call as follows:   </w:t>
      </w:r>
      <w:r w:rsidRPr="00104A7C">
        <w:rPr>
          <w:sz w:val="28"/>
          <w:szCs w:val="28"/>
        </w:rPr>
        <w:t xml:space="preserve">Supervisor </w:t>
      </w:r>
      <w:proofErr w:type="spellStart"/>
      <w:r w:rsidRPr="00104A7C">
        <w:rPr>
          <w:sz w:val="28"/>
          <w:szCs w:val="28"/>
        </w:rPr>
        <w:t>Dorwin</w:t>
      </w:r>
      <w:proofErr w:type="spellEnd"/>
      <w:r w:rsidRPr="00104A7C">
        <w:rPr>
          <w:sz w:val="28"/>
          <w:szCs w:val="28"/>
        </w:rPr>
        <w:t xml:space="preserve"> Marshall, Treasurer Aaron Graf, </w:t>
      </w:r>
      <w:r w:rsidR="0040172C" w:rsidRPr="00104A7C">
        <w:rPr>
          <w:sz w:val="28"/>
          <w:szCs w:val="28"/>
        </w:rPr>
        <w:t xml:space="preserve">Clerk </w:t>
      </w:r>
      <w:proofErr w:type="spellStart"/>
      <w:r w:rsidR="0040172C" w:rsidRPr="00104A7C">
        <w:rPr>
          <w:sz w:val="28"/>
          <w:szCs w:val="28"/>
        </w:rPr>
        <w:t>Leela</w:t>
      </w:r>
      <w:proofErr w:type="spellEnd"/>
      <w:r w:rsidR="0040172C" w:rsidRPr="00104A7C">
        <w:rPr>
          <w:sz w:val="28"/>
          <w:szCs w:val="28"/>
        </w:rPr>
        <w:t xml:space="preserve"> Vernon, Trustee D</w:t>
      </w:r>
      <w:r w:rsidRPr="00104A7C">
        <w:rPr>
          <w:sz w:val="28"/>
          <w:szCs w:val="28"/>
        </w:rPr>
        <w:t xml:space="preserve">iane Graf, Trustee John </w:t>
      </w:r>
      <w:proofErr w:type="spellStart"/>
      <w:r w:rsidRPr="00104A7C">
        <w:rPr>
          <w:sz w:val="28"/>
          <w:szCs w:val="28"/>
        </w:rPr>
        <w:t>Kemler</w:t>
      </w:r>
      <w:proofErr w:type="spellEnd"/>
      <w:r w:rsidRPr="00104A7C">
        <w:rPr>
          <w:sz w:val="28"/>
          <w:szCs w:val="28"/>
        </w:rPr>
        <w:t xml:space="preserve">, Zoning Administrator Rick Martinez, </w:t>
      </w:r>
      <w:r w:rsidR="0040172C" w:rsidRPr="00104A7C">
        <w:rPr>
          <w:sz w:val="28"/>
          <w:szCs w:val="28"/>
        </w:rPr>
        <w:t xml:space="preserve">and Richard Morrison.  Trustee Graf led us in the pledge of allegiance.    </w:t>
      </w:r>
    </w:p>
    <w:p w:rsidR="0040172C" w:rsidRPr="00104A7C" w:rsidRDefault="0040172C" w:rsidP="0040172C">
      <w:pPr>
        <w:tabs>
          <w:tab w:val="left" w:pos="2445"/>
        </w:tabs>
        <w:rPr>
          <w:sz w:val="28"/>
          <w:szCs w:val="28"/>
        </w:rPr>
      </w:pPr>
      <w:r w:rsidRPr="00104A7C">
        <w:rPr>
          <w:sz w:val="28"/>
          <w:szCs w:val="28"/>
        </w:rPr>
        <w:tab/>
      </w:r>
    </w:p>
    <w:p w:rsidR="0040172C" w:rsidRPr="00104A7C" w:rsidRDefault="0040172C" w:rsidP="0040172C">
      <w:pPr>
        <w:rPr>
          <w:sz w:val="28"/>
          <w:szCs w:val="28"/>
        </w:rPr>
      </w:pPr>
      <w:r w:rsidRPr="00104A7C">
        <w:rPr>
          <w:sz w:val="28"/>
          <w:szCs w:val="28"/>
        </w:rPr>
        <w:t>A Motion was made by Tr</w:t>
      </w:r>
      <w:r w:rsidR="00826CDE" w:rsidRPr="00104A7C">
        <w:rPr>
          <w:sz w:val="28"/>
          <w:szCs w:val="28"/>
        </w:rPr>
        <w:t>easurer</w:t>
      </w:r>
      <w:r w:rsidRPr="00104A7C">
        <w:rPr>
          <w:sz w:val="28"/>
          <w:szCs w:val="28"/>
        </w:rPr>
        <w:t xml:space="preserve"> Graf seconded by Tr</w:t>
      </w:r>
      <w:r w:rsidR="00A17827" w:rsidRPr="00104A7C">
        <w:rPr>
          <w:sz w:val="28"/>
          <w:szCs w:val="28"/>
        </w:rPr>
        <w:t xml:space="preserve">ustee </w:t>
      </w:r>
      <w:r w:rsidR="00826CDE" w:rsidRPr="00104A7C">
        <w:rPr>
          <w:sz w:val="28"/>
          <w:szCs w:val="28"/>
        </w:rPr>
        <w:t>Graf</w:t>
      </w:r>
      <w:r w:rsidRPr="00104A7C">
        <w:rPr>
          <w:sz w:val="28"/>
          <w:szCs w:val="28"/>
        </w:rPr>
        <w:t xml:space="preserve"> to accept the minutes of the </w:t>
      </w:r>
      <w:r w:rsidR="00826CDE" w:rsidRPr="00104A7C">
        <w:rPr>
          <w:sz w:val="28"/>
          <w:szCs w:val="28"/>
        </w:rPr>
        <w:t>October 9</w:t>
      </w:r>
      <w:r w:rsidRPr="00104A7C">
        <w:rPr>
          <w:sz w:val="28"/>
          <w:szCs w:val="28"/>
        </w:rPr>
        <w:t xml:space="preserve">, 2017 Regular Township Board Meeting.  </w:t>
      </w:r>
      <w:r w:rsidR="00826CDE" w:rsidRPr="00104A7C">
        <w:rPr>
          <w:sz w:val="28"/>
          <w:szCs w:val="28"/>
        </w:rPr>
        <w:t xml:space="preserve">  The November 13</w:t>
      </w:r>
      <w:r w:rsidR="00104A7C" w:rsidRPr="00104A7C">
        <w:rPr>
          <w:sz w:val="28"/>
          <w:szCs w:val="28"/>
          <w:vertAlign w:val="superscript"/>
        </w:rPr>
        <w:t>th</w:t>
      </w:r>
      <w:r w:rsidR="00104A7C" w:rsidRPr="00104A7C">
        <w:rPr>
          <w:sz w:val="28"/>
          <w:szCs w:val="28"/>
        </w:rPr>
        <w:t xml:space="preserve"> b</w:t>
      </w:r>
      <w:r w:rsidR="00826CDE" w:rsidRPr="00104A7C">
        <w:rPr>
          <w:sz w:val="28"/>
          <w:szCs w:val="28"/>
        </w:rPr>
        <w:t xml:space="preserve">oard meeting had been cancelled.  </w:t>
      </w:r>
      <w:r w:rsidRPr="00104A7C">
        <w:rPr>
          <w:sz w:val="28"/>
          <w:szCs w:val="28"/>
        </w:rPr>
        <w:t>Motion carried.</w:t>
      </w:r>
    </w:p>
    <w:p w:rsidR="0040172C" w:rsidRPr="00104A7C" w:rsidRDefault="0040172C" w:rsidP="0040172C">
      <w:pPr>
        <w:rPr>
          <w:sz w:val="28"/>
          <w:szCs w:val="28"/>
        </w:rPr>
      </w:pPr>
    </w:p>
    <w:p w:rsidR="00A17827" w:rsidRPr="00104A7C" w:rsidRDefault="00826CDE" w:rsidP="0040172C">
      <w:pPr>
        <w:rPr>
          <w:sz w:val="28"/>
          <w:szCs w:val="28"/>
        </w:rPr>
      </w:pPr>
      <w:r w:rsidRPr="00104A7C">
        <w:rPr>
          <w:sz w:val="28"/>
          <w:szCs w:val="28"/>
        </w:rPr>
        <w:t xml:space="preserve">A motion was made by Trustee Graf, seconded by Clerk Vernon to renew CD 108221988 at 1.35%.  Richard Morrison stated that National Bank was offering 1.65%.  Treasurer Graf will check on this and renew the CD at the best rate.  Motion carried.  </w:t>
      </w:r>
      <w:r w:rsidR="0040172C" w:rsidRPr="00104A7C">
        <w:rPr>
          <w:sz w:val="28"/>
          <w:szCs w:val="28"/>
        </w:rPr>
        <w:t xml:space="preserve">A motion was made by Trustee Kemler, seconded by Trustee Graf to approve the treasurer’s report as printed and placed on file.  Motion carried.    </w:t>
      </w:r>
    </w:p>
    <w:p w:rsidR="00A17827" w:rsidRPr="00104A7C" w:rsidRDefault="00A17827" w:rsidP="0040172C">
      <w:pPr>
        <w:rPr>
          <w:sz w:val="28"/>
          <w:szCs w:val="28"/>
        </w:rPr>
      </w:pPr>
    </w:p>
    <w:p w:rsidR="002B0A8A" w:rsidRPr="00104A7C" w:rsidRDefault="002B0A8A" w:rsidP="0040172C">
      <w:pPr>
        <w:tabs>
          <w:tab w:val="left" w:pos="3299"/>
        </w:tabs>
        <w:rPr>
          <w:sz w:val="28"/>
          <w:szCs w:val="28"/>
        </w:rPr>
      </w:pPr>
      <w:r w:rsidRPr="00104A7C">
        <w:rPr>
          <w:sz w:val="28"/>
          <w:szCs w:val="28"/>
        </w:rPr>
        <w:t xml:space="preserve">Rick Martinez </w:t>
      </w:r>
      <w:r w:rsidR="00826CDE" w:rsidRPr="00104A7C">
        <w:rPr>
          <w:sz w:val="28"/>
          <w:szCs w:val="28"/>
        </w:rPr>
        <w:t>gave his report.  He presented the board with an Application for Variance from Turning Pointe Donkey Rescue</w:t>
      </w:r>
      <w:r w:rsidRPr="00104A7C">
        <w:rPr>
          <w:sz w:val="28"/>
          <w:szCs w:val="28"/>
        </w:rPr>
        <w:t>.</w:t>
      </w:r>
      <w:r w:rsidR="00826CDE" w:rsidRPr="00104A7C">
        <w:rPr>
          <w:sz w:val="28"/>
          <w:szCs w:val="28"/>
        </w:rPr>
        <w:t xml:space="preserve">  They have 22 acres and on that property are housing over 135 donkeys and horses.  After some discussion it was agreed that letters should go out to their neighbors to hear if there are any complaints before the board makes a determination on the matter.  </w:t>
      </w:r>
    </w:p>
    <w:p w:rsidR="002B0A8A" w:rsidRPr="00104A7C" w:rsidRDefault="002B0A8A" w:rsidP="0040172C">
      <w:pPr>
        <w:tabs>
          <w:tab w:val="left" w:pos="3299"/>
        </w:tabs>
        <w:rPr>
          <w:sz w:val="28"/>
          <w:szCs w:val="28"/>
        </w:rPr>
      </w:pPr>
    </w:p>
    <w:p w:rsidR="003F0AD1" w:rsidRPr="00104A7C" w:rsidRDefault="00826CDE" w:rsidP="0040172C">
      <w:pPr>
        <w:tabs>
          <w:tab w:val="left" w:pos="3299"/>
        </w:tabs>
        <w:rPr>
          <w:sz w:val="28"/>
          <w:szCs w:val="28"/>
        </w:rPr>
      </w:pPr>
      <w:r w:rsidRPr="00104A7C">
        <w:rPr>
          <w:sz w:val="28"/>
          <w:szCs w:val="28"/>
        </w:rPr>
        <w:t>Richard Morrison went over the minutes from the Park Commission meeting.</w:t>
      </w:r>
    </w:p>
    <w:p w:rsidR="00F06DBF" w:rsidRPr="00104A7C" w:rsidRDefault="00F06DBF" w:rsidP="0040172C">
      <w:pPr>
        <w:tabs>
          <w:tab w:val="left" w:pos="3299"/>
        </w:tabs>
        <w:rPr>
          <w:sz w:val="28"/>
          <w:szCs w:val="28"/>
        </w:rPr>
      </w:pPr>
    </w:p>
    <w:p w:rsidR="00F06DBF" w:rsidRPr="00104A7C" w:rsidRDefault="00F06DBF" w:rsidP="0040172C">
      <w:pPr>
        <w:tabs>
          <w:tab w:val="left" w:pos="3299"/>
        </w:tabs>
        <w:rPr>
          <w:sz w:val="28"/>
          <w:szCs w:val="28"/>
        </w:rPr>
      </w:pPr>
      <w:r w:rsidRPr="00104A7C">
        <w:rPr>
          <w:sz w:val="28"/>
          <w:szCs w:val="28"/>
        </w:rPr>
        <w:t>A motion was made by Treasurer Graf, seconded by Clerk Vernon to agree to continue to collect taxes for Fowlerville schools.  Motion carried.</w:t>
      </w:r>
    </w:p>
    <w:p w:rsidR="00F06DBF" w:rsidRPr="00104A7C" w:rsidRDefault="00F06DBF" w:rsidP="0040172C">
      <w:pPr>
        <w:tabs>
          <w:tab w:val="left" w:pos="3299"/>
        </w:tabs>
        <w:rPr>
          <w:sz w:val="28"/>
          <w:szCs w:val="28"/>
        </w:rPr>
      </w:pPr>
    </w:p>
    <w:p w:rsidR="00F06DBF" w:rsidRPr="00104A7C" w:rsidRDefault="00F06DBF" w:rsidP="0040172C">
      <w:pPr>
        <w:tabs>
          <w:tab w:val="left" w:pos="3299"/>
        </w:tabs>
        <w:rPr>
          <w:sz w:val="28"/>
          <w:szCs w:val="28"/>
        </w:rPr>
      </w:pPr>
      <w:r w:rsidRPr="00104A7C">
        <w:rPr>
          <w:sz w:val="28"/>
          <w:szCs w:val="28"/>
        </w:rPr>
        <w:t>A motion was made by Treasurer Graf, seconded by Clerk Vernon to agree to continue to collect taxes for LESA.  Motion Carried.</w:t>
      </w:r>
    </w:p>
    <w:p w:rsidR="00F06DBF" w:rsidRPr="00104A7C" w:rsidRDefault="00F06DBF" w:rsidP="0040172C">
      <w:pPr>
        <w:tabs>
          <w:tab w:val="left" w:pos="3299"/>
        </w:tabs>
        <w:rPr>
          <w:sz w:val="28"/>
          <w:szCs w:val="28"/>
        </w:rPr>
      </w:pPr>
    </w:p>
    <w:p w:rsidR="00F06DBF" w:rsidRPr="00104A7C" w:rsidRDefault="00F06DBF" w:rsidP="0040172C">
      <w:pPr>
        <w:tabs>
          <w:tab w:val="left" w:pos="3299"/>
        </w:tabs>
        <w:rPr>
          <w:sz w:val="28"/>
          <w:szCs w:val="28"/>
        </w:rPr>
      </w:pPr>
      <w:r w:rsidRPr="00104A7C">
        <w:rPr>
          <w:sz w:val="28"/>
          <w:szCs w:val="28"/>
        </w:rPr>
        <w:t>David Mullin took the floor and went over the recommended changes to the Zoning Ordinance.  A motion was made by Trustee Graf, seconded by Treasurer Graf to amend ordinance #4.16 to remove the requirement for obtaining a building permit to install satellite antennae, and to limit satellite antennae to no more than 3.    Motion Carried.</w:t>
      </w:r>
    </w:p>
    <w:p w:rsidR="00F06DBF" w:rsidRPr="00104A7C" w:rsidRDefault="00F06DBF" w:rsidP="0040172C">
      <w:pPr>
        <w:tabs>
          <w:tab w:val="left" w:pos="3299"/>
        </w:tabs>
        <w:rPr>
          <w:sz w:val="28"/>
          <w:szCs w:val="28"/>
        </w:rPr>
      </w:pPr>
    </w:p>
    <w:p w:rsidR="00F06DBF" w:rsidRPr="00104A7C" w:rsidRDefault="00F06DBF" w:rsidP="0040172C">
      <w:pPr>
        <w:tabs>
          <w:tab w:val="left" w:pos="3299"/>
        </w:tabs>
        <w:rPr>
          <w:sz w:val="28"/>
          <w:szCs w:val="28"/>
        </w:rPr>
      </w:pPr>
      <w:r w:rsidRPr="00104A7C">
        <w:rPr>
          <w:sz w:val="28"/>
          <w:szCs w:val="28"/>
        </w:rPr>
        <w:lastRenderedPageBreak/>
        <w:t>A motion was made by Trustee Graf, seconded by Treasurer Graf to amend section 4.20C of the zoning ordinance to read as follows:  “No temporary building shall be erected in any district unless a building permit has been issued for a permanent building on the same site.  This permit will not exceed twelve (12) months and will align with the dates of the building permit.  Before a certificate of occupancy shall be issued, any temporary building shall be removed from the site.”  Motion carried.</w:t>
      </w:r>
    </w:p>
    <w:p w:rsidR="003F0AD1" w:rsidRPr="00104A7C" w:rsidRDefault="003F0AD1" w:rsidP="0040172C">
      <w:pPr>
        <w:tabs>
          <w:tab w:val="left" w:pos="3299"/>
        </w:tabs>
        <w:rPr>
          <w:sz w:val="28"/>
          <w:szCs w:val="28"/>
        </w:rPr>
      </w:pPr>
    </w:p>
    <w:p w:rsidR="0040172C" w:rsidRPr="00104A7C" w:rsidRDefault="0040172C" w:rsidP="0040172C">
      <w:pPr>
        <w:rPr>
          <w:sz w:val="28"/>
          <w:szCs w:val="28"/>
        </w:rPr>
      </w:pPr>
      <w:r w:rsidRPr="00104A7C">
        <w:rPr>
          <w:sz w:val="28"/>
          <w:szCs w:val="28"/>
        </w:rPr>
        <w:t>A motion was made by Tr</w:t>
      </w:r>
      <w:r w:rsidR="00F06DBF" w:rsidRPr="00104A7C">
        <w:rPr>
          <w:sz w:val="28"/>
          <w:szCs w:val="28"/>
        </w:rPr>
        <w:t>easurer Graf</w:t>
      </w:r>
      <w:r w:rsidRPr="00104A7C">
        <w:rPr>
          <w:sz w:val="28"/>
          <w:szCs w:val="28"/>
        </w:rPr>
        <w:t xml:space="preserve">, seconded by Trustee </w:t>
      </w:r>
      <w:proofErr w:type="spellStart"/>
      <w:r w:rsidR="00F06DBF" w:rsidRPr="00104A7C">
        <w:rPr>
          <w:sz w:val="28"/>
          <w:szCs w:val="28"/>
        </w:rPr>
        <w:t>Kemler</w:t>
      </w:r>
      <w:proofErr w:type="spellEnd"/>
      <w:r w:rsidRPr="00104A7C">
        <w:rPr>
          <w:sz w:val="28"/>
          <w:szCs w:val="28"/>
        </w:rPr>
        <w:t xml:space="preserve"> to pay bills as presented.  Motion carried.</w:t>
      </w:r>
    </w:p>
    <w:p w:rsidR="0040172C" w:rsidRDefault="0040172C" w:rsidP="0040172C"/>
    <w:p w:rsidR="0067170D" w:rsidRPr="00104A7C" w:rsidRDefault="00F06DBF" w:rsidP="0040172C">
      <w:pPr>
        <w:rPr>
          <w:sz w:val="28"/>
          <w:szCs w:val="28"/>
        </w:rPr>
      </w:pPr>
      <w:r w:rsidRPr="00104A7C">
        <w:rPr>
          <w:sz w:val="28"/>
          <w:szCs w:val="28"/>
        </w:rPr>
        <w:t>Supervisor Marshall</w:t>
      </w:r>
      <w:r w:rsidR="0040172C" w:rsidRPr="00104A7C">
        <w:rPr>
          <w:sz w:val="28"/>
          <w:szCs w:val="28"/>
        </w:rPr>
        <w:t xml:space="preserve"> adjourned the meeting at 8:</w:t>
      </w:r>
      <w:r w:rsidRPr="00104A7C">
        <w:rPr>
          <w:sz w:val="28"/>
          <w:szCs w:val="28"/>
        </w:rPr>
        <w:t>32</w:t>
      </w:r>
      <w:r w:rsidR="0040172C" w:rsidRPr="00104A7C">
        <w:rPr>
          <w:sz w:val="28"/>
          <w:szCs w:val="28"/>
        </w:rPr>
        <w:t xml:space="preserve"> </w:t>
      </w:r>
      <w:proofErr w:type="spellStart"/>
      <w:r w:rsidR="0040172C" w:rsidRPr="00104A7C">
        <w:rPr>
          <w:sz w:val="28"/>
          <w:szCs w:val="28"/>
        </w:rPr>
        <w:t>p.m</w:t>
      </w:r>
      <w:proofErr w:type="spellEnd"/>
    </w:p>
    <w:p w:rsidR="00F06DBF" w:rsidRPr="00104A7C" w:rsidRDefault="00F06DBF" w:rsidP="0040172C">
      <w:pPr>
        <w:rPr>
          <w:sz w:val="28"/>
          <w:szCs w:val="28"/>
        </w:rPr>
      </w:pPr>
    </w:p>
    <w:p w:rsidR="00F06DBF" w:rsidRPr="00104A7C" w:rsidRDefault="00F06DBF" w:rsidP="0040172C">
      <w:pPr>
        <w:rPr>
          <w:sz w:val="28"/>
          <w:szCs w:val="28"/>
        </w:rPr>
      </w:pPr>
      <w:r w:rsidRPr="00104A7C">
        <w:rPr>
          <w:sz w:val="28"/>
          <w:szCs w:val="28"/>
        </w:rPr>
        <w:t>Respectfully Submitted,</w:t>
      </w:r>
    </w:p>
    <w:p w:rsidR="00F06DBF" w:rsidRPr="00104A7C" w:rsidRDefault="00F06DBF" w:rsidP="0040172C">
      <w:pPr>
        <w:rPr>
          <w:sz w:val="28"/>
          <w:szCs w:val="28"/>
        </w:rPr>
      </w:pPr>
    </w:p>
    <w:p w:rsidR="00F06DBF" w:rsidRPr="00104A7C" w:rsidRDefault="00F06DBF" w:rsidP="0040172C">
      <w:pPr>
        <w:rPr>
          <w:sz w:val="28"/>
          <w:szCs w:val="28"/>
        </w:rPr>
      </w:pPr>
      <w:proofErr w:type="spellStart"/>
      <w:r w:rsidRPr="00104A7C">
        <w:rPr>
          <w:sz w:val="28"/>
          <w:szCs w:val="28"/>
        </w:rPr>
        <w:t>Leela</w:t>
      </w:r>
      <w:proofErr w:type="spellEnd"/>
      <w:r w:rsidRPr="00104A7C">
        <w:rPr>
          <w:sz w:val="28"/>
          <w:szCs w:val="28"/>
        </w:rPr>
        <w:t xml:space="preserve"> A. Vernon, Clerk</w:t>
      </w:r>
    </w:p>
    <w:p w:rsidR="00F06DBF" w:rsidRPr="00104A7C" w:rsidRDefault="00F06DBF" w:rsidP="0040172C">
      <w:pPr>
        <w:rPr>
          <w:sz w:val="28"/>
          <w:szCs w:val="28"/>
        </w:rPr>
      </w:pPr>
      <w:r w:rsidRPr="00104A7C">
        <w:rPr>
          <w:sz w:val="28"/>
          <w:szCs w:val="28"/>
        </w:rPr>
        <w:t>White Oak Township</w:t>
      </w:r>
    </w:p>
    <w:p w:rsidR="002B0A8A" w:rsidRPr="00104A7C" w:rsidRDefault="002B0A8A" w:rsidP="0040172C">
      <w:pPr>
        <w:rPr>
          <w:sz w:val="28"/>
          <w:szCs w:val="28"/>
        </w:rPr>
      </w:pPr>
    </w:p>
    <w:p w:rsidR="002B0A8A" w:rsidRPr="00104A7C" w:rsidRDefault="002B0A8A" w:rsidP="0040172C">
      <w:pPr>
        <w:rPr>
          <w:sz w:val="28"/>
          <w:szCs w:val="28"/>
        </w:rPr>
      </w:pPr>
    </w:p>
    <w:sectPr w:rsidR="002B0A8A" w:rsidRPr="00104A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016C8"/>
    <w:multiLevelType w:val="hybridMultilevel"/>
    <w:tmpl w:val="05FCE5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72C"/>
    <w:rsid w:val="00104A7C"/>
    <w:rsid w:val="002B0A8A"/>
    <w:rsid w:val="003F0AD1"/>
    <w:rsid w:val="0040172C"/>
    <w:rsid w:val="0067170D"/>
    <w:rsid w:val="00826CDE"/>
    <w:rsid w:val="00A17827"/>
    <w:rsid w:val="00F06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72C"/>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A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72C"/>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A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Pretty Leela</dc:creator>
  <cp:lastModifiedBy>My Pretty Leela</cp:lastModifiedBy>
  <cp:revision>2</cp:revision>
  <cp:lastPrinted>2018-01-08T00:23:00Z</cp:lastPrinted>
  <dcterms:created xsi:type="dcterms:W3CDTF">2018-01-08T00:23:00Z</dcterms:created>
  <dcterms:modified xsi:type="dcterms:W3CDTF">2018-01-08T00:23:00Z</dcterms:modified>
</cp:coreProperties>
</file>